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F6D" w:rsidRDefault="00B807CB" w:rsidP="00F11B70">
      <w:pPr>
        <w:shd w:val="clear" w:color="auto" w:fill="FFFFFF"/>
        <w:ind w:right="567"/>
        <w:rPr>
          <w:bCs/>
        </w:rPr>
      </w:pPr>
      <w:r>
        <w:rPr>
          <w:bCs/>
          <w:noProof/>
        </w:rPr>
        <w:drawing>
          <wp:inline distT="0" distB="0" distL="0" distR="0">
            <wp:extent cx="9701530" cy="7059166"/>
            <wp:effectExtent l="0" t="0" r="0" b="8890"/>
            <wp:docPr id="4" name="Рисунок 4" descr="C:\Users\Matrix\Documents\Scanned Documents\Л 9 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ocuments\Scanned Documents\Л 9 титу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705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5E1" w:rsidRDefault="007245E1" w:rsidP="00F11B70">
      <w:pPr>
        <w:shd w:val="clear" w:color="auto" w:fill="FFFFFF"/>
        <w:ind w:right="567"/>
        <w:rPr>
          <w:bCs/>
        </w:rPr>
      </w:pPr>
    </w:p>
    <w:p w:rsidR="007245E1" w:rsidRDefault="007245E1" w:rsidP="00F11B70">
      <w:pPr>
        <w:shd w:val="clear" w:color="auto" w:fill="FFFFFF"/>
        <w:ind w:right="567"/>
        <w:rPr>
          <w:bCs/>
        </w:rPr>
      </w:pPr>
    </w:p>
    <w:p w:rsidR="00F11B70" w:rsidRPr="00F11B70" w:rsidRDefault="00F11B70" w:rsidP="00F11B70">
      <w:pPr>
        <w:widowControl w:val="0"/>
        <w:jc w:val="center"/>
      </w:pPr>
      <w:r w:rsidRPr="00F11B70">
        <w:t>Муниципальное бюджетное общеобразовательное учреждение  «Ново-</w:t>
      </w:r>
      <w:proofErr w:type="spellStart"/>
      <w:r w:rsidRPr="00F11B70">
        <w:t>Сережкинская</w:t>
      </w:r>
      <w:proofErr w:type="spellEnd"/>
      <w:r w:rsidRPr="00F11B70">
        <w:t xml:space="preserve"> основная общеобразовательная школа» муниципального образования «</w:t>
      </w:r>
      <w:proofErr w:type="spellStart"/>
      <w:r w:rsidRPr="00F11B70">
        <w:t>Лениногорский</w:t>
      </w:r>
      <w:proofErr w:type="spellEnd"/>
      <w:r w:rsidRPr="00F11B70">
        <w:t xml:space="preserve"> муниципальный  район» Республики Татарстан</w:t>
      </w:r>
    </w:p>
    <w:p w:rsidR="00F11B70" w:rsidRPr="00F11B70" w:rsidRDefault="00F11B70" w:rsidP="00F11B70">
      <w:pPr>
        <w:widowControl w:val="0"/>
        <w:ind w:firstLine="567"/>
        <w:jc w:val="center"/>
        <w:rPr>
          <w:sz w:val="28"/>
          <w:szCs w:val="28"/>
        </w:rPr>
      </w:pPr>
    </w:p>
    <w:p w:rsidR="00F11B70" w:rsidRPr="00F11B70" w:rsidRDefault="00F11B70" w:rsidP="00F11B70">
      <w:pPr>
        <w:widowControl w:val="0"/>
        <w:ind w:firstLine="567"/>
        <w:jc w:val="right"/>
      </w:pPr>
      <w:r w:rsidRPr="00F11B70">
        <w:t xml:space="preserve">                                                                                        «Принято» </w:t>
      </w:r>
    </w:p>
    <w:p w:rsidR="00F11B70" w:rsidRPr="00F11B70" w:rsidRDefault="00F11B70" w:rsidP="00F11B70">
      <w:pPr>
        <w:widowControl w:val="0"/>
        <w:ind w:firstLine="567"/>
        <w:jc w:val="right"/>
      </w:pPr>
      <w:r w:rsidRPr="00F11B70">
        <w:t xml:space="preserve">                                                                                                      Педагогическим советом </w:t>
      </w:r>
    </w:p>
    <w:p w:rsidR="00F11B70" w:rsidRPr="00F11B70" w:rsidRDefault="00F11B70" w:rsidP="00F11B70">
      <w:pPr>
        <w:widowControl w:val="0"/>
        <w:ind w:firstLine="567"/>
        <w:jc w:val="right"/>
      </w:pPr>
      <w:r w:rsidRPr="00F11B70">
        <w:t>протокол от «___»_________20___№ ____</w:t>
      </w:r>
    </w:p>
    <w:p w:rsidR="00F11B70" w:rsidRPr="00F11B70" w:rsidRDefault="00F11B70" w:rsidP="00F11B70">
      <w:pPr>
        <w:widowControl w:val="0"/>
        <w:ind w:firstLine="567"/>
        <w:jc w:val="right"/>
      </w:pPr>
    </w:p>
    <w:p w:rsidR="00F11B70" w:rsidRPr="00F11B70" w:rsidRDefault="00F11B70" w:rsidP="00F11B70">
      <w:pPr>
        <w:spacing w:line="276" w:lineRule="auto"/>
        <w:jc w:val="right"/>
      </w:pPr>
      <w:r w:rsidRPr="00F11B70">
        <w:t xml:space="preserve">                                                                                                                                            Введено в действие </w:t>
      </w:r>
    </w:p>
    <w:p w:rsidR="00F11B70" w:rsidRPr="00F11B70" w:rsidRDefault="00A653E8" w:rsidP="00F11B70">
      <w:pPr>
        <w:spacing w:line="276" w:lineRule="auto"/>
        <w:jc w:val="right"/>
      </w:pPr>
      <w:r>
        <w:t>приказом от ____2020</w:t>
      </w:r>
      <w:r w:rsidR="00F11B70" w:rsidRPr="00F11B70">
        <w:t xml:space="preserve"> г.№____</w:t>
      </w:r>
    </w:p>
    <w:p w:rsidR="00F11B70" w:rsidRPr="00F11B70" w:rsidRDefault="00F11B70" w:rsidP="00F11B70">
      <w:pPr>
        <w:spacing w:line="276" w:lineRule="auto"/>
        <w:jc w:val="right"/>
      </w:pPr>
      <w:r w:rsidRPr="00F11B70">
        <w:t xml:space="preserve">                                                                                                                                    Директор МБОУ «Ново-</w:t>
      </w:r>
      <w:proofErr w:type="spellStart"/>
      <w:r w:rsidRPr="00F11B70">
        <w:t>Сережкинская</w:t>
      </w:r>
      <w:proofErr w:type="spellEnd"/>
      <w:r w:rsidRPr="00F11B70">
        <w:t xml:space="preserve"> </w:t>
      </w:r>
    </w:p>
    <w:p w:rsidR="00F11B70" w:rsidRPr="00F11B70" w:rsidRDefault="00F11B70" w:rsidP="00F11B70">
      <w:pPr>
        <w:spacing w:line="276" w:lineRule="auto"/>
        <w:jc w:val="right"/>
      </w:pPr>
      <w:r w:rsidRPr="00F11B70">
        <w:t xml:space="preserve"> ООШ»  МО «ЛМР» РТ</w:t>
      </w:r>
    </w:p>
    <w:p w:rsidR="00F11B70" w:rsidRPr="00F11B70" w:rsidRDefault="00F11B70" w:rsidP="00F11B70">
      <w:pPr>
        <w:spacing w:line="276" w:lineRule="auto"/>
        <w:jc w:val="right"/>
      </w:pPr>
      <w:r w:rsidRPr="00F11B70">
        <w:t xml:space="preserve">                                                                                                                                                          ___________/Ванюкова Т.К../</w:t>
      </w:r>
    </w:p>
    <w:p w:rsidR="00F11B70" w:rsidRPr="00F11B70" w:rsidRDefault="00F11B70" w:rsidP="00F11B70">
      <w:pPr>
        <w:spacing w:line="276" w:lineRule="auto"/>
        <w:jc w:val="right"/>
      </w:pPr>
      <w:r w:rsidRPr="00F11B70"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F11B70">
        <w:t>Подпись            Ф.И.О.</w:t>
      </w:r>
    </w:p>
    <w:p w:rsidR="00F11B70" w:rsidRPr="00F11B70" w:rsidRDefault="00F11B70" w:rsidP="00F11B70">
      <w:pPr>
        <w:spacing w:line="276" w:lineRule="auto"/>
        <w:rPr>
          <w:sz w:val="28"/>
          <w:szCs w:val="28"/>
        </w:rPr>
      </w:pPr>
    </w:p>
    <w:p w:rsidR="00F11B70" w:rsidRPr="00F11B70" w:rsidRDefault="00F11B70" w:rsidP="00F11B70">
      <w:pPr>
        <w:spacing w:line="360" w:lineRule="auto"/>
        <w:rPr>
          <w:b/>
          <w:sz w:val="28"/>
          <w:szCs w:val="28"/>
        </w:rPr>
      </w:pPr>
      <w:r w:rsidRPr="00F11B70">
        <w:rPr>
          <w:sz w:val="28"/>
          <w:szCs w:val="28"/>
        </w:rPr>
        <w:t xml:space="preserve">                                                                                       </w:t>
      </w:r>
      <w:r w:rsidRPr="00F11B70">
        <w:rPr>
          <w:b/>
          <w:sz w:val="28"/>
          <w:szCs w:val="28"/>
        </w:rPr>
        <w:t>Рабочая программа</w:t>
      </w:r>
    </w:p>
    <w:p w:rsidR="00F11B70" w:rsidRPr="00F11B70" w:rsidRDefault="00F11B70" w:rsidP="00F11B70">
      <w:pPr>
        <w:jc w:val="center"/>
        <w:rPr>
          <w:rFonts w:eastAsiaTheme="minorHAnsi"/>
        </w:rPr>
      </w:pPr>
      <w:r w:rsidRPr="00F11B70">
        <w:rPr>
          <w:rFonts w:eastAsiaTheme="minorHAnsi"/>
        </w:rPr>
        <w:t xml:space="preserve">по предмету  </w:t>
      </w:r>
      <w:r w:rsidRPr="00F11B70">
        <w:rPr>
          <w:rFonts w:eastAsiaTheme="minorHAnsi"/>
          <w:u w:val="single"/>
        </w:rPr>
        <w:t xml:space="preserve">литература </w:t>
      </w:r>
      <w:r w:rsidRPr="00F11B70">
        <w:rPr>
          <w:rFonts w:eastAsiaTheme="minorHAnsi"/>
        </w:rPr>
        <w:t xml:space="preserve">для  </w:t>
      </w:r>
      <w:r w:rsidRPr="00F11B70">
        <w:rPr>
          <w:rFonts w:eastAsiaTheme="minorHAnsi"/>
          <w:u w:val="single"/>
        </w:rPr>
        <w:t xml:space="preserve"> 9</w:t>
      </w:r>
      <w:r w:rsidRPr="00F11B70">
        <w:rPr>
          <w:rFonts w:eastAsiaTheme="minorHAnsi"/>
        </w:rPr>
        <w:t xml:space="preserve"> класса, базовый уровень</w:t>
      </w:r>
    </w:p>
    <w:p w:rsidR="00F11B70" w:rsidRPr="00F11B70" w:rsidRDefault="00F11B70" w:rsidP="00F11B70">
      <w:pPr>
        <w:jc w:val="center"/>
        <w:rPr>
          <w:rFonts w:eastAsiaTheme="minorHAnsi"/>
        </w:rPr>
      </w:pPr>
      <w:r>
        <w:rPr>
          <w:rFonts w:eastAsiaTheme="minorHAnsi"/>
        </w:rPr>
        <w:t xml:space="preserve">  ( 3 часа в неделю, 102 часа</w:t>
      </w:r>
      <w:r w:rsidRPr="00F11B70">
        <w:rPr>
          <w:rFonts w:eastAsiaTheme="minorHAnsi"/>
        </w:rPr>
        <w:t xml:space="preserve"> в год)</w:t>
      </w:r>
    </w:p>
    <w:p w:rsidR="00F11B70" w:rsidRPr="00F11B70" w:rsidRDefault="00F11B70" w:rsidP="00F11B70">
      <w:pPr>
        <w:jc w:val="center"/>
        <w:rPr>
          <w:rFonts w:eastAsiaTheme="minorHAnsi"/>
        </w:rPr>
      </w:pPr>
      <w:r w:rsidRPr="00F11B70">
        <w:rPr>
          <w:rFonts w:eastAsiaTheme="minorHAnsi"/>
        </w:rPr>
        <w:t xml:space="preserve">Составитель - </w:t>
      </w:r>
      <w:proofErr w:type="spellStart"/>
      <w:r w:rsidRPr="00F11B70">
        <w:rPr>
          <w:rFonts w:eastAsiaTheme="minorHAnsi"/>
        </w:rPr>
        <w:t>Саушкина</w:t>
      </w:r>
      <w:proofErr w:type="spellEnd"/>
      <w:r w:rsidRPr="00F11B70">
        <w:rPr>
          <w:rFonts w:eastAsiaTheme="minorHAnsi"/>
        </w:rPr>
        <w:t xml:space="preserve"> </w:t>
      </w:r>
      <w:proofErr w:type="spellStart"/>
      <w:r w:rsidRPr="00F11B70">
        <w:rPr>
          <w:rFonts w:eastAsiaTheme="minorHAnsi"/>
        </w:rPr>
        <w:t>Антонида</w:t>
      </w:r>
      <w:proofErr w:type="spellEnd"/>
      <w:r w:rsidRPr="00F11B70">
        <w:rPr>
          <w:rFonts w:eastAsiaTheme="minorHAnsi"/>
        </w:rPr>
        <w:t xml:space="preserve"> Александровна,</w:t>
      </w:r>
    </w:p>
    <w:p w:rsidR="00F11B70" w:rsidRPr="00F11B70" w:rsidRDefault="00F11B70" w:rsidP="00F11B70">
      <w:pPr>
        <w:jc w:val="center"/>
        <w:rPr>
          <w:rFonts w:eastAsiaTheme="minorHAnsi"/>
        </w:rPr>
      </w:pPr>
      <w:r w:rsidRPr="00F11B70">
        <w:rPr>
          <w:rFonts w:eastAsiaTheme="minorHAnsi"/>
        </w:rPr>
        <w:t>учитель русского языка и литературы с соответствием занимаемой должности</w:t>
      </w:r>
    </w:p>
    <w:p w:rsidR="00F11B70" w:rsidRPr="00F11B70" w:rsidRDefault="00F11B70" w:rsidP="00F11B70">
      <w:pPr>
        <w:rPr>
          <w:sz w:val="16"/>
          <w:szCs w:val="16"/>
        </w:rPr>
      </w:pPr>
      <w:r w:rsidRPr="00F11B70">
        <w:rPr>
          <w:sz w:val="16"/>
          <w:szCs w:val="16"/>
        </w:rPr>
        <w:t xml:space="preserve">                                                                                                                </w:t>
      </w:r>
    </w:p>
    <w:p w:rsidR="00F11B70" w:rsidRPr="00F11B70" w:rsidRDefault="00F11B70" w:rsidP="00F11B70">
      <w:pPr>
        <w:spacing w:line="276" w:lineRule="auto"/>
      </w:pPr>
      <w:r w:rsidRPr="00F11B70">
        <w:t>«Согласовано»</w:t>
      </w:r>
    </w:p>
    <w:p w:rsidR="00F11B70" w:rsidRPr="00F11B70" w:rsidRDefault="00F11B70" w:rsidP="00F11B70">
      <w:pPr>
        <w:spacing w:line="276" w:lineRule="auto"/>
      </w:pPr>
      <w:r w:rsidRPr="00F11B70">
        <w:t xml:space="preserve">Заместитель </w:t>
      </w:r>
      <w:proofErr w:type="spellStart"/>
      <w:r w:rsidRPr="00F11B70">
        <w:t>директор</w:t>
      </w:r>
      <w:r w:rsidR="00A653E8">
        <w:t>а_____________от</w:t>
      </w:r>
      <w:proofErr w:type="spellEnd"/>
      <w:r w:rsidR="00A653E8">
        <w:t xml:space="preserve"> ___________2020</w:t>
      </w:r>
      <w:r w:rsidRPr="00F11B70">
        <w:t xml:space="preserve"> г.</w:t>
      </w:r>
    </w:p>
    <w:p w:rsidR="00F11B70" w:rsidRPr="00F11B70" w:rsidRDefault="00F11B70" w:rsidP="00F11B70">
      <w:pPr>
        <w:spacing w:line="276" w:lineRule="auto"/>
      </w:pPr>
      <w:r w:rsidRPr="00F11B70">
        <w:t>___________________/_Кузьмина М.Г./</w:t>
      </w:r>
    </w:p>
    <w:p w:rsidR="00F11B70" w:rsidRPr="00F11B70" w:rsidRDefault="00F11B70" w:rsidP="00F11B70">
      <w:pPr>
        <w:spacing w:line="276" w:lineRule="auto"/>
      </w:pPr>
      <w:r w:rsidRPr="00F11B70">
        <w:t>Подпись                             Ф.И.О.</w:t>
      </w:r>
    </w:p>
    <w:p w:rsidR="00F11B70" w:rsidRPr="00F11B70" w:rsidRDefault="00F11B70" w:rsidP="00F11B70">
      <w:pPr>
        <w:spacing w:line="276" w:lineRule="auto"/>
      </w:pPr>
      <w:r w:rsidRPr="00F11B70">
        <w:t>«Рассмотрено»</w:t>
      </w:r>
    </w:p>
    <w:p w:rsidR="00F11B70" w:rsidRPr="00F11B70" w:rsidRDefault="00F11B70" w:rsidP="00F11B70">
      <w:pPr>
        <w:spacing w:line="276" w:lineRule="auto"/>
      </w:pPr>
      <w:r w:rsidRPr="00F11B70">
        <w:t>На заседани</w:t>
      </w:r>
      <w:r w:rsidR="00A653E8">
        <w:t>и ШМО, протокол от 27.08.2020</w:t>
      </w:r>
      <w:r w:rsidRPr="00F11B70">
        <w:t xml:space="preserve"> г. №_</w:t>
      </w:r>
      <w:r w:rsidR="00A653E8">
        <w:t>1</w:t>
      </w:r>
      <w:r w:rsidRPr="00F11B70">
        <w:t>____</w:t>
      </w:r>
    </w:p>
    <w:p w:rsidR="00F11B70" w:rsidRPr="00F11B70" w:rsidRDefault="00A653E8" w:rsidP="00F11B70">
      <w:pPr>
        <w:spacing w:line="276" w:lineRule="auto"/>
      </w:pPr>
      <w:r>
        <w:t>Руководитель ШМО гуманитарного цикла от 27.08.2020</w:t>
      </w:r>
      <w:r w:rsidR="00F11B70" w:rsidRPr="00F11B70">
        <w:t xml:space="preserve"> г.</w:t>
      </w:r>
    </w:p>
    <w:p w:rsidR="00F11B70" w:rsidRPr="00F11B70" w:rsidRDefault="00F11B70" w:rsidP="00F11B70">
      <w:pPr>
        <w:spacing w:line="276" w:lineRule="auto"/>
      </w:pPr>
      <w:r w:rsidRPr="00F11B70">
        <w:t>_______________/___</w:t>
      </w:r>
      <w:proofErr w:type="spellStart"/>
      <w:r w:rsidRPr="00F11B70">
        <w:t>Саушкина</w:t>
      </w:r>
      <w:proofErr w:type="spellEnd"/>
      <w:r w:rsidRPr="00F11B70">
        <w:t xml:space="preserve"> А.А./</w:t>
      </w:r>
    </w:p>
    <w:p w:rsidR="00F11B70" w:rsidRPr="00F11B70" w:rsidRDefault="00F11B70" w:rsidP="00F11B70">
      <w:pPr>
        <w:spacing w:line="276" w:lineRule="auto"/>
      </w:pPr>
      <w:r w:rsidRPr="00F11B70">
        <w:t xml:space="preserve">Подпись                          Ф.И.О                                                            </w:t>
      </w:r>
    </w:p>
    <w:p w:rsidR="00F11B70" w:rsidRPr="00F11B70" w:rsidRDefault="00F11B70" w:rsidP="00F11B70">
      <w:pPr>
        <w:spacing w:line="276" w:lineRule="auto"/>
        <w:jc w:val="center"/>
      </w:pPr>
      <w:proofErr w:type="spellStart"/>
      <w:r w:rsidRPr="00F11B70">
        <w:t>с</w:t>
      </w:r>
      <w:proofErr w:type="gramStart"/>
      <w:r w:rsidRPr="00F11B70">
        <w:t>.Н</w:t>
      </w:r>
      <w:proofErr w:type="gramEnd"/>
      <w:r w:rsidRPr="00F11B70">
        <w:t>овое</w:t>
      </w:r>
      <w:proofErr w:type="spellEnd"/>
      <w:r w:rsidRPr="00F11B70">
        <w:t xml:space="preserve"> Сережкино </w:t>
      </w:r>
    </w:p>
    <w:p w:rsidR="00F11B70" w:rsidRPr="00F11B70" w:rsidRDefault="00A653E8" w:rsidP="00F11B70">
      <w:pPr>
        <w:spacing w:line="276" w:lineRule="auto"/>
        <w:jc w:val="center"/>
      </w:pPr>
      <w:r>
        <w:t>2020</w:t>
      </w:r>
      <w:r w:rsidR="00F11B70" w:rsidRPr="00F11B70">
        <w:t xml:space="preserve"> г.</w:t>
      </w:r>
    </w:p>
    <w:p w:rsidR="00E34AF5" w:rsidRPr="00206F6D" w:rsidRDefault="00E34AF5" w:rsidP="007245E1">
      <w:pPr>
        <w:rPr>
          <w:b/>
        </w:rPr>
      </w:pPr>
    </w:p>
    <w:p w:rsidR="004238F6" w:rsidRPr="00206F6D" w:rsidRDefault="00E34AF5" w:rsidP="00E34AF5">
      <w:pPr>
        <w:rPr>
          <w:b/>
        </w:rPr>
      </w:pPr>
      <w:r w:rsidRPr="00206F6D">
        <w:rPr>
          <w:b/>
        </w:rPr>
        <w:lastRenderedPageBreak/>
        <w:t xml:space="preserve">     </w:t>
      </w:r>
      <w:r w:rsidR="007245E1">
        <w:rPr>
          <w:b/>
        </w:rPr>
        <w:t xml:space="preserve">                              </w:t>
      </w:r>
    </w:p>
    <w:p w:rsidR="009B7BA0" w:rsidRPr="009B7BA0" w:rsidRDefault="007245E1" w:rsidP="007245E1">
      <w:pPr>
        <w:shd w:val="clear" w:color="auto" w:fill="FFFFFF"/>
        <w:ind w:right="20"/>
        <w:rPr>
          <w:color w:val="000000"/>
          <w:sz w:val="20"/>
          <w:szCs w:val="20"/>
        </w:rPr>
      </w:pPr>
      <w:r>
        <w:rPr>
          <w:b/>
        </w:rPr>
        <w:t xml:space="preserve">       </w:t>
      </w:r>
      <w:r w:rsidR="009B7BA0" w:rsidRPr="009B7BA0">
        <w:rPr>
          <w:b/>
          <w:bCs/>
          <w:color w:val="000000"/>
          <w:sz w:val="32"/>
          <w:szCs w:val="32"/>
          <w:shd w:val="clear" w:color="auto" w:fill="FFFFFF"/>
        </w:rPr>
        <w:t xml:space="preserve">Личностные, </w:t>
      </w:r>
      <w:proofErr w:type="spellStart"/>
      <w:r w:rsidR="009B7BA0" w:rsidRPr="009B7BA0">
        <w:rPr>
          <w:b/>
          <w:bCs/>
          <w:color w:val="000000"/>
          <w:sz w:val="32"/>
          <w:szCs w:val="32"/>
          <w:shd w:val="clear" w:color="auto" w:fill="FFFFFF"/>
        </w:rPr>
        <w:t>метапредметные</w:t>
      </w:r>
      <w:proofErr w:type="spellEnd"/>
      <w:r w:rsidR="009B7BA0" w:rsidRPr="009B7BA0">
        <w:rPr>
          <w:b/>
          <w:bCs/>
          <w:color w:val="000000"/>
          <w:sz w:val="32"/>
          <w:szCs w:val="32"/>
          <w:shd w:val="clear" w:color="auto" w:fill="FFFFFF"/>
        </w:rPr>
        <w:t xml:space="preserve"> и предметные результаты освоения учебного предмета.</w:t>
      </w:r>
    </w:p>
    <w:p w:rsidR="009B7BA0" w:rsidRPr="009B7BA0" w:rsidRDefault="009B7BA0" w:rsidP="009B7BA0">
      <w:pPr>
        <w:shd w:val="clear" w:color="auto" w:fill="FFFFFF"/>
        <w:ind w:firstLine="708"/>
        <w:rPr>
          <w:color w:val="000000"/>
          <w:sz w:val="20"/>
          <w:szCs w:val="20"/>
        </w:rPr>
      </w:pPr>
      <w:r w:rsidRPr="009B7BA0">
        <w:rPr>
          <w:color w:val="000000"/>
        </w:rPr>
        <w:t xml:space="preserve">Реализация программы обеспечивает достижение учащимися </w:t>
      </w:r>
      <w:proofErr w:type="gramStart"/>
      <w:r w:rsidRPr="009B7BA0">
        <w:rPr>
          <w:color w:val="000000"/>
        </w:rPr>
        <w:t>следующих</w:t>
      </w:r>
      <w:proofErr w:type="gramEnd"/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 xml:space="preserve">личностных, </w:t>
      </w:r>
      <w:proofErr w:type="spellStart"/>
      <w:r w:rsidRPr="009B7BA0">
        <w:rPr>
          <w:color w:val="000000"/>
        </w:rPr>
        <w:t>метапредметных</w:t>
      </w:r>
      <w:proofErr w:type="spellEnd"/>
      <w:r w:rsidRPr="009B7BA0">
        <w:rPr>
          <w:color w:val="000000"/>
        </w:rPr>
        <w:t xml:space="preserve"> и предметных результатов.</w:t>
      </w:r>
    </w:p>
    <w:p w:rsidR="009B7BA0" w:rsidRDefault="009B7BA0" w:rsidP="009B7BA0">
      <w:pPr>
        <w:shd w:val="clear" w:color="auto" w:fill="FFFFFF"/>
        <w:rPr>
          <w:b/>
          <w:bCs/>
          <w:i/>
          <w:iCs/>
          <w:color w:val="000000"/>
        </w:rPr>
      </w:pP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b/>
          <w:bCs/>
          <w:i/>
          <w:iCs/>
          <w:color w:val="000000"/>
        </w:rPr>
        <w:t>Личностные результаты:</w:t>
      </w:r>
    </w:p>
    <w:p w:rsidR="009B7BA0" w:rsidRPr="009B7BA0" w:rsidRDefault="009B7BA0" w:rsidP="009B7BA0">
      <w:pPr>
        <w:shd w:val="clear" w:color="auto" w:fill="FFFFFF"/>
        <w:jc w:val="both"/>
        <w:rPr>
          <w:color w:val="000000"/>
          <w:sz w:val="20"/>
          <w:szCs w:val="20"/>
        </w:rPr>
      </w:pPr>
      <w:r w:rsidRPr="009B7BA0">
        <w:rPr>
          <w:color w:val="000000"/>
        </w:rPr>
        <w:t xml:space="preserve">1) формирование чувства гордости за свою Родину, её историю, российский </w:t>
      </w:r>
      <w:proofErr w:type="spellStart"/>
      <w:r w:rsidRPr="009B7BA0">
        <w:rPr>
          <w:color w:val="000000"/>
        </w:rPr>
        <w:t>народ</w:t>
      </w:r>
      <w:proofErr w:type="gramStart"/>
      <w:r w:rsidRPr="009B7BA0">
        <w:rPr>
          <w:color w:val="000000"/>
        </w:rPr>
        <w:t>,с</w:t>
      </w:r>
      <w:proofErr w:type="gramEnd"/>
      <w:r w:rsidRPr="009B7BA0">
        <w:rPr>
          <w:color w:val="000000"/>
        </w:rPr>
        <w:t>тановление</w:t>
      </w:r>
      <w:proofErr w:type="spellEnd"/>
      <w:r w:rsidRPr="009B7BA0">
        <w:rPr>
          <w:color w:val="000000"/>
        </w:rPr>
        <w:t xml:space="preserve"> гуманистических и демократических ценностных ориентации многонационального российского общества;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2) формирование средствами литературных произведений целостного взгляда на мир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в единстве и разнообразии природы, народов, культур и религий;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 xml:space="preserve">3) воспитание художественно </w:t>
      </w:r>
      <w:proofErr w:type="gramStart"/>
      <w:r w:rsidRPr="009B7BA0">
        <w:rPr>
          <w:color w:val="000000"/>
        </w:rPr>
        <w:t>-э</w:t>
      </w:r>
      <w:proofErr w:type="gramEnd"/>
      <w:r w:rsidRPr="009B7BA0">
        <w:rPr>
          <w:color w:val="000000"/>
        </w:rPr>
        <w:t>стетического вкуса, эстетических потребностей, ценностей и чувств на основе опыта слушания и заучивания наизусть произведений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художественной литературы;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4) развитие этических чувств, доброжелательности и эмоционально-нравственной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отзывчивости, понимания и сопереживания чувствам других людей;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5) формирование уважительного отношения к иному мнению, истории и культуре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 xml:space="preserve">других народов, выработка умения терпимо относиться к людям иной </w:t>
      </w:r>
      <w:proofErr w:type="spellStart"/>
      <w:r w:rsidRPr="009B7BA0">
        <w:rPr>
          <w:color w:val="000000"/>
        </w:rPr>
        <w:t>национальнойпринадлежности</w:t>
      </w:r>
      <w:proofErr w:type="spellEnd"/>
      <w:r w:rsidRPr="009B7BA0">
        <w:rPr>
          <w:color w:val="000000"/>
        </w:rPr>
        <w:t>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6) овладение навыками адаптации к школе, к школьному коллективу;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7) принятие и освоение социальной роли обучающегося, развитие мотивов учебной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деятельности и формирование личностного смысла учения;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8) развитие самостоятельности и личной ответственности за свои поступки на основе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представлений о нравственных нормах общения;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9) развитие навыков сотрудничества с взрослыми и сверстниками в разных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социальных ситуациях, умения избегать конфликтов и находить выходы из спорных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10) наличие мотивации к творческому труду и бережному отношению к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материальным и духовным ценностям, формирование установки на безопасный, здоровый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образ жизни.</w:t>
      </w:r>
    </w:p>
    <w:p w:rsidR="009B7BA0" w:rsidRDefault="009B7BA0" w:rsidP="009B7BA0">
      <w:pPr>
        <w:shd w:val="clear" w:color="auto" w:fill="FFFFFF"/>
        <w:rPr>
          <w:b/>
          <w:bCs/>
          <w:i/>
          <w:iCs/>
          <w:color w:val="000000"/>
        </w:rPr>
      </w:pP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proofErr w:type="spellStart"/>
      <w:r w:rsidRPr="009B7BA0">
        <w:rPr>
          <w:b/>
          <w:bCs/>
          <w:i/>
          <w:iCs/>
          <w:color w:val="000000"/>
        </w:rPr>
        <w:t>Метапредметные</w:t>
      </w:r>
      <w:proofErr w:type="spellEnd"/>
      <w:r w:rsidRPr="009B7BA0">
        <w:rPr>
          <w:b/>
          <w:bCs/>
          <w:i/>
          <w:iCs/>
          <w:color w:val="000000"/>
        </w:rPr>
        <w:t xml:space="preserve"> результаты: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 xml:space="preserve">1) овладение способностью принимать и сохранять цели и задачи </w:t>
      </w:r>
      <w:proofErr w:type="spellStart"/>
      <w:r w:rsidRPr="009B7BA0">
        <w:rPr>
          <w:color w:val="000000"/>
        </w:rPr>
        <w:t>учебнойдеятельности</w:t>
      </w:r>
      <w:proofErr w:type="spellEnd"/>
      <w:r w:rsidRPr="009B7BA0">
        <w:rPr>
          <w:color w:val="000000"/>
        </w:rPr>
        <w:t>, поиска средств её осуществления;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2) освоение способами решения проблем творческого и поискового характера;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3) формирование умения планировать, контролировать и оценивать учебные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действия в соответствии с поставленной задачей и условиями её реализации, определять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наиболее эффективные способы достижения результата;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4) формирование умения понимать причины успеха/неуспеха учебной деятельности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и способности конструктивно действовать даже в ситуациях неуспеха;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5) использование знаково-символических сре</w:t>
      </w:r>
      <w:proofErr w:type="gramStart"/>
      <w:r w:rsidRPr="009B7BA0">
        <w:rPr>
          <w:color w:val="000000"/>
        </w:rPr>
        <w:t>дств пр</w:t>
      </w:r>
      <w:proofErr w:type="gramEnd"/>
      <w:r w:rsidRPr="009B7BA0">
        <w:rPr>
          <w:color w:val="000000"/>
        </w:rPr>
        <w:t>едставления информации о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книгах;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6) активное использование речевых сре</w:t>
      </w:r>
      <w:proofErr w:type="gramStart"/>
      <w:r w:rsidRPr="009B7BA0">
        <w:rPr>
          <w:color w:val="000000"/>
        </w:rPr>
        <w:t>дств дл</w:t>
      </w:r>
      <w:proofErr w:type="gramEnd"/>
      <w:r w:rsidRPr="009B7BA0">
        <w:rPr>
          <w:color w:val="000000"/>
        </w:rPr>
        <w:t>я решения коммуникативных и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познавательных задач;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7) использование различных способов поиска учебной ин формации в справочниках,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словарях, энциклопедиях и интерпретации информации в соответствии с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коммуникативными и познавательными задачами;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proofErr w:type="gramStart"/>
      <w:r w:rsidRPr="009B7BA0">
        <w:rPr>
          <w:color w:val="000000"/>
        </w:rPr>
        <w:lastRenderedPageBreak/>
        <w:t>8) овладение навыками смыслового чтения текстов в соответствии с целями и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задачами осознанного построения речевого высказывания в соответствии с задачами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коммуникации и составления текстов в устной и письменной формах;</w:t>
      </w:r>
      <w:proofErr w:type="gramEnd"/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 xml:space="preserve">9)овладение логическими действиями сравнения, анализа, синтеза, </w:t>
      </w:r>
      <w:proofErr w:type="spellStart"/>
      <w:r w:rsidRPr="009B7BA0">
        <w:rPr>
          <w:color w:val="000000"/>
        </w:rPr>
        <w:t>обобщения</w:t>
      </w:r>
      <w:proofErr w:type="gramStart"/>
      <w:r w:rsidRPr="009B7BA0">
        <w:rPr>
          <w:color w:val="000000"/>
        </w:rPr>
        <w:t>,к</w:t>
      </w:r>
      <w:proofErr w:type="gramEnd"/>
      <w:r w:rsidRPr="009B7BA0">
        <w:rPr>
          <w:color w:val="000000"/>
        </w:rPr>
        <w:t>лассификации</w:t>
      </w:r>
      <w:proofErr w:type="spellEnd"/>
      <w:r w:rsidRPr="009B7BA0">
        <w:rPr>
          <w:color w:val="000000"/>
        </w:rPr>
        <w:t xml:space="preserve"> по родовидовым признакам, установления причинно-следственных связей,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построения рассуждений;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10) готовность слушать собеседника и вести диалог, признавать различные точки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зрения и право каждого иметь и излагать своё мнение и аргументировать свою точку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зрения и оценку событий;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11) умение договариваться о распределении ролей в совместной деятельности,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осуществлять взаимный контроль в совместной деятельности, общей цели и путей её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достижения, осмысливать собственное поведение и поведение окружающих;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 xml:space="preserve">12) готовность конструктивно разрешать конфликты посредством учёта </w:t>
      </w:r>
      <w:proofErr w:type="spellStart"/>
      <w:r w:rsidRPr="009B7BA0">
        <w:rPr>
          <w:color w:val="000000"/>
        </w:rPr>
        <w:t>интересовсторон</w:t>
      </w:r>
      <w:proofErr w:type="spellEnd"/>
      <w:r w:rsidRPr="009B7BA0">
        <w:rPr>
          <w:color w:val="000000"/>
        </w:rPr>
        <w:t xml:space="preserve"> и сотрудничества.</w:t>
      </w:r>
    </w:p>
    <w:p w:rsidR="009B7BA0" w:rsidRDefault="009B7BA0" w:rsidP="009B7BA0">
      <w:pPr>
        <w:shd w:val="clear" w:color="auto" w:fill="FFFFFF"/>
        <w:rPr>
          <w:b/>
          <w:bCs/>
          <w:i/>
          <w:iCs/>
          <w:color w:val="000000"/>
        </w:rPr>
      </w:pP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b/>
          <w:bCs/>
          <w:i/>
          <w:iCs/>
          <w:color w:val="000000"/>
        </w:rPr>
        <w:t>Предметные результаты: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1) понимание литературы как явления национальной и мировой культуры, средства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сохранения и передачи нравственных ценностей и традиций;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2) осознание значимости чтения для личного развития; формирование представлений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о Родине и её людях, окружающем мире, культуре, первоначальных этических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 xml:space="preserve">представлений, понятий о добре и зле, дружбе, честности; формирование потребности </w:t>
      </w:r>
      <w:proofErr w:type="gramStart"/>
      <w:r w:rsidRPr="009B7BA0">
        <w:rPr>
          <w:color w:val="000000"/>
        </w:rPr>
        <w:t>в</w:t>
      </w:r>
      <w:proofErr w:type="gramEnd"/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 xml:space="preserve">систематическом </w:t>
      </w:r>
      <w:proofErr w:type="gramStart"/>
      <w:r w:rsidRPr="009B7BA0">
        <w:rPr>
          <w:color w:val="000000"/>
        </w:rPr>
        <w:t>чтении</w:t>
      </w:r>
      <w:proofErr w:type="gramEnd"/>
      <w:r w:rsidRPr="009B7BA0">
        <w:rPr>
          <w:color w:val="000000"/>
        </w:rPr>
        <w:t>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3) достижение необходимого для продолжения образования уровня читательской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компетентности, общего речевого развития, т. е. овладение чтением вслух и про себя,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элементарными приёмами анализа художественных, научно-познавательных и учебных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текстов с использованием элементарных литературоведческих понятий;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4) использование разных видов чтения (изучающее (смысловое), выборочное,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поисковое); умение осознанно воспринимать и оценивать содержание и специфику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различных текстов, участвовать в их обсуждении, давать и обосновывать нравственную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оценку поступков героев;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5) умение самостоятельно выбирать интересующую литературу, пользоваться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справочными источниками для понимания и получения дополнительной информации,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составляя самостоятельно краткую аннотацию;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6) умение использовать простейшие виды анализа различных текстов: устанавливать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причинно-следственные связи и определять главную мысль произведения, делить текст на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части, озаглавливать их, составлять простой план, находить средства выразительности,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пересказывать произведение;</w:t>
      </w:r>
    </w:p>
    <w:p w:rsidR="009B7BA0" w:rsidRPr="009B7BA0" w:rsidRDefault="009B7BA0" w:rsidP="009B7BA0">
      <w:pPr>
        <w:shd w:val="clear" w:color="auto" w:fill="FFFFFF"/>
        <w:rPr>
          <w:color w:val="000000"/>
          <w:sz w:val="20"/>
          <w:szCs w:val="20"/>
        </w:rPr>
      </w:pPr>
      <w:r w:rsidRPr="009B7BA0">
        <w:rPr>
          <w:color w:val="000000"/>
        </w:rPr>
        <w:t>7) умение работать с разными видами текстов, находить характерные особенности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 xml:space="preserve">научно </w:t>
      </w:r>
      <w:proofErr w:type="gramStart"/>
      <w:r w:rsidRPr="009B7BA0">
        <w:rPr>
          <w:color w:val="000000"/>
        </w:rPr>
        <w:t>-п</w:t>
      </w:r>
      <w:proofErr w:type="gramEnd"/>
      <w:r w:rsidRPr="009B7BA0">
        <w:rPr>
          <w:color w:val="000000"/>
        </w:rPr>
        <w:t>ознавательных, учебных и художественных произведений. На практическом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 xml:space="preserve">уровне овладеть некоторыми видами письменной речи (повествование </w:t>
      </w:r>
      <w:proofErr w:type="gramStart"/>
      <w:r w:rsidRPr="009B7BA0">
        <w:rPr>
          <w:color w:val="000000"/>
        </w:rPr>
        <w:t>—с</w:t>
      </w:r>
      <w:proofErr w:type="gramEnd"/>
      <w:r w:rsidRPr="009B7BA0">
        <w:rPr>
          <w:color w:val="000000"/>
        </w:rPr>
        <w:t>оздание текста по аналогии, рассуждение —письменный ответ на вопрос, описание —характеристика героев). Умение написать отзыв на прочитанное произведение;</w:t>
      </w:r>
    </w:p>
    <w:p w:rsidR="004238F6" w:rsidRPr="00206F6D" w:rsidRDefault="009B7BA0" w:rsidP="009B7BA0">
      <w:pPr>
        <w:rPr>
          <w:b/>
        </w:rPr>
      </w:pPr>
      <w:r w:rsidRPr="009B7BA0">
        <w:rPr>
          <w:color w:val="000000"/>
        </w:rPr>
        <w:t>8) развитие художественно-творческих способностей, умение создавать собственный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текст на основе художественного произведения, репродукции картин художников, по</w:t>
      </w:r>
      <w:r w:rsidRPr="009B7BA0">
        <w:rPr>
          <w:color w:val="000000"/>
          <w:sz w:val="20"/>
          <w:szCs w:val="20"/>
        </w:rPr>
        <w:t xml:space="preserve"> </w:t>
      </w:r>
      <w:r w:rsidRPr="009B7BA0">
        <w:rPr>
          <w:color w:val="000000"/>
        </w:rPr>
        <w:t>иллюстрациям, на основе личного опыта.</w:t>
      </w:r>
    </w:p>
    <w:p w:rsidR="004238F6" w:rsidRPr="00206F6D" w:rsidRDefault="004238F6" w:rsidP="00E34AF5">
      <w:pPr>
        <w:rPr>
          <w:b/>
        </w:rPr>
      </w:pPr>
    </w:p>
    <w:p w:rsidR="004238F6" w:rsidRPr="007B7922" w:rsidRDefault="004238F6" w:rsidP="00E34AF5">
      <w:pPr>
        <w:rPr>
          <w:b/>
        </w:rPr>
      </w:pPr>
    </w:p>
    <w:p w:rsidR="00206F6D" w:rsidRPr="007B7922" w:rsidRDefault="00206F6D" w:rsidP="00E34AF5">
      <w:pPr>
        <w:rPr>
          <w:b/>
        </w:rPr>
      </w:pPr>
    </w:p>
    <w:p w:rsidR="00206F6D" w:rsidRPr="007B7922" w:rsidRDefault="00206F6D" w:rsidP="00E34AF5">
      <w:pPr>
        <w:rPr>
          <w:b/>
        </w:rPr>
      </w:pPr>
    </w:p>
    <w:p w:rsidR="00206F6D" w:rsidRPr="007B7922" w:rsidRDefault="00206F6D" w:rsidP="00E34AF5">
      <w:pPr>
        <w:rPr>
          <w:b/>
        </w:rPr>
      </w:pPr>
    </w:p>
    <w:p w:rsidR="00206F6D" w:rsidRPr="007B7922" w:rsidRDefault="00206F6D" w:rsidP="00E34AF5">
      <w:pPr>
        <w:rPr>
          <w:b/>
        </w:rPr>
      </w:pPr>
    </w:p>
    <w:p w:rsidR="00206F6D" w:rsidRPr="007B7922" w:rsidRDefault="00206F6D" w:rsidP="00E34AF5">
      <w:pPr>
        <w:rPr>
          <w:b/>
        </w:rPr>
      </w:pPr>
    </w:p>
    <w:p w:rsidR="00E34AF5" w:rsidRPr="00206F6D" w:rsidRDefault="00E34AF5" w:rsidP="00E34AF5"/>
    <w:p w:rsidR="00E34AF5" w:rsidRPr="00206F6D" w:rsidRDefault="00E34AF5" w:rsidP="00E34AF5">
      <w:pPr>
        <w:jc w:val="center"/>
        <w:rPr>
          <w:b/>
        </w:rPr>
      </w:pPr>
      <w:r w:rsidRPr="00206F6D">
        <w:rPr>
          <w:b/>
        </w:rPr>
        <w:t>Содержание курса</w:t>
      </w:r>
    </w:p>
    <w:p w:rsidR="00E34AF5" w:rsidRPr="00206F6D" w:rsidRDefault="00E34AF5" w:rsidP="00E34AF5">
      <w:r w:rsidRPr="00206F6D">
        <w:t xml:space="preserve">            </w:t>
      </w:r>
      <w:r w:rsidRPr="00206F6D">
        <w:rPr>
          <w:b/>
        </w:rPr>
        <w:t>Введение (1 час)</w:t>
      </w:r>
    </w:p>
    <w:p w:rsidR="00E34AF5" w:rsidRPr="00206F6D" w:rsidRDefault="00E34AF5" w:rsidP="00E34AF5">
      <w:pPr>
        <w:ind w:firstLine="709"/>
        <w:jc w:val="both"/>
      </w:pPr>
      <w:r w:rsidRPr="00206F6D">
        <w:t>Литература и ее роль в духовной жизни человека.</w:t>
      </w:r>
    </w:p>
    <w:p w:rsidR="00E34AF5" w:rsidRPr="00206F6D" w:rsidRDefault="00E34AF5" w:rsidP="00E34AF5">
      <w:pPr>
        <w:ind w:firstLine="709"/>
        <w:jc w:val="both"/>
      </w:pPr>
      <w:r w:rsidRPr="00206F6D">
        <w:t>Шедевры родной литературы. Формирование потребно</w:t>
      </w:r>
      <w:r w:rsidRPr="00206F6D">
        <w:softHyphen/>
        <w:t>сти общения с искусством, возникновение и развитие творческой читательской самостоятельности.</w:t>
      </w:r>
    </w:p>
    <w:p w:rsidR="00E34AF5" w:rsidRPr="00206F6D" w:rsidRDefault="00E34AF5" w:rsidP="00E34AF5">
      <w:pPr>
        <w:ind w:firstLine="709"/>
        <w:jc w:val="both"/>
        <w:rPr>
          <w:i/>
        </w:rPr>
      </w:pPr>
      <w:r w:rsidRPr="00206F6D">
        <w:rPr>
          <w:i/>
        </w:rPr>
        <w:t>Теория литературы. Литература как искусство слова (углубление представлений).</w:t>
      </w:r>
    </w:p>
    <w:p w:rsidR="00E34AF5" w:rsidRPr="00206F6D" w:rsidRDefault="00E34AF5" w:rsidP="00E34AF5">
      <w:pPr>
        <w:ind w:firstLine="709"/>
        <w:rPr>
          <w:b/>
        </w:rPr>
      </w:pPr>
      <w:r w:rsidRPr="00206F6D">
        <w:rPr>
          <w:b/>
        </w:rPr>
        <w:t>Из древнерусской литературы (2 часа)</w:t>
      </w:r>
    </w:p>
    <w:p w:rsidR="00E34AF5" w:rsidRPr="00206F6D" w:rsidRDefault="00E34AF5" w:rsidP="00E34AF5">
      <w:pPr>
        <w:ind w:firstLine="709"/>
        <w:jc w:val="both"/>
      </w:pPr>
      <w:r w:rsidRPr="00206F6D">
        <w:t>Беседа о древнерусской литературе. Самобытный харак</w:t>
      </w:r>
      <w:r w:rsidRPr="00206F6D">
        <w:softHyphen/>
        <w:t>тер древнерусской литературы. Богатство и разнообразие жанров.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t xml:space="preserve">«Слово о полку Игореве». </w:t>
      </w:r>
      <w:r w:rsidRPr="00206F6D">
        <w:t>История открытия памятника, проблема авторства. Художественные особенности произве</w:t>
      </w:r>
      <w:r w:rsidRPr="00206F6D">
        <w:softHyphen/>
        <w:t>дения. Значение «Слова...» для русской литературы после</w:t>
      </w:r>
      <w:r w:rsidRPr="00206F6D">
        <w:softHyphen/>
        <w:t>дующих веков.</w:t>
      </w:r>
    </w:p>
    <w:p w:rsidR="00E34AF5" w:rsidRPr="00206F6D" w:rsidRDefault="00E34AF5" w:rsidP="00E34AF5">
      <w:pPr>
        <w:ind w:firstLine="709"/>
        <w:jc w:val="both"/>
        <w:rPr>
          <w:i/>
        </w:rPr>
      </w:pPr>
      <w:r w:rsidRPr="00206F6D">
        <w:rPr>
          <w:i/>
        </w:rPr>
        <w:t>Теория литературы. Слово как жанр древнерусской литературы.</w:t>
      </w:r>
    </w:p>
    <w:p w:rsidR="00E34AF5" w:rsidRPr="00206F6D" w:rsidRDefault="00E34AF5" w:rsidP="00E34AF5">
      <w:pPr>
        <w:ind w:firstLine="709"/>
        <w:rPr>
          <w:b/>
        </w:rPr>
      </w:pPr>
      <w:r w:rsidRPr="00206F6D">
        <w:rPr>
          <w:b/>
        </w:rPr>
        <w:t xml:space="preserve"> Из литературы </w:t>
      </w:r>
      <w:proofErr w:type="gramStart"/>
      <w:r w:rsidRPr="00206F6D">
        <w:rPr>
          <w:b/>
        </w:rPr>
        <w:t>Х</w:t>
      </w:r>
      <w:proofErr w:type="gramEnd"/>
      <w:r w:rsidRPr="00206F6D">
        <w:rPr>
          <w:b/>
        </w:rPr>
        <w:t>VIII века (10 часов)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Характеристика русской литературы </w:t>
      </w:r>
      <w:r w:rsidRPr="00206F6D">
        <w:rPr>
          <w:lang w:val="en-US"/>
        </w:rPr>
        <w:t>XVIII</w:t>
      </w:r>
      <w:r w:rsidRPr="00206F6D">
        <w:t xml:space="preserve"> века. Граж</w:t>
      </w:r>
      <w:r w:rsidRPr="00206F6D">
        <w:softHyphen/>
        <w:t>данский пафос русского классицизма.</w:t>
      </w:r>
    </w:p>
    <w:p w:rsidR="00E34AF5" w:rsidRPr="00206F6D" w:rsidRDefault="00E34AF5" w:rsidP="00E34AF5">
      <w:pPr>
        <w:ind w:firstLine="709"/>
        <w:jc w:val="both"/>
        <w:rPr>
          <w:spacing w:val="-3"/>
        </w:rPr>
      </w:pPr>
      <w:r w:rsidRPr="00206F6D">
        <w:rPr>
          <w:spacing w:val="-3"/>
        </w:rPr>
        <w:t>Михаил Васильевич Ломоносов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spacing w:val="-3"/>
        </w:rPr>
        <w:t xml:space="preserve"> Жизнь и творчество</w:t>
      </w:r>
      <w:proofErr w:type="gramStart"/>
      <w:r w:rsidRPr="00206F6D">
        <w:rPr>
          <w:spacing w:val="-3"/>
        </w:rPr>
        <w:t>.(</w:t>
      </w:r>
      <w:proofErr w:type="gramEnd"/>
      <w:r w:rsidRPr="00206F6D">
        <w:rPr>
          <w:spacing w:val="-3"/>
        </w:rPr>
        <w:t xml:space="preserve">Обзор.) </w:t>
      </w:r>
      <w:r w:rsidRPr="00206F6D">
        <w:t>Ученый, поэт, реформатор русского литературного языка и стиха.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 </w:t>
      </w:r>
      <w:r w:rsidRPr="00206F6D">
        <w:rPr>
          <w:i/>
          <w:iCs/>
        </w:rPr>
        <w:t>«Вечернее размышление о Божием величестве при слу</w:t>
      </w:r>
      <w:r w:rsidRPr="00206F6D">
        <w:rPr>
          <w:i/>
          <w:iCs/>
        </w:rPr>
        <w:softHyphen/>
        <w:t xml:space="preserve">чае великого северного сияния», «Ода на день восшествия </w:t>
      </w:r>
      <w:r w:rsidRPr="00206F6D">
        <w:rPr>
          <w:i/>
          <w:iCs/>
          <w:spacing w:val="-6"/>
        </w:rPr>
        <w:t xml:space="preserve">на Всероссийский престол </w:t>
      </w:r>
      <w:proofErr w:type="spellStart"/>
      <w:r w:rsidRPr="00206F6D">
        <w:rPr>
          <w:i/>
          <w:iCs/>
          <w:spacing w:val="-6"/>
        </w:rPr>
        <w:t>ея</w:t>
      </w:r>
      <w:proofErr w:type="spellEnd"/>
      <w:r w:rsidRPr="00206F6D">
        <w:rPr>
          <w:i/>
          <w:iCs/>
          <w:spacing w:val="-6"/>
        </w:rPr>
        <w:t xml:space="preserve"> Величества государыни Им</w:t>
      </w:r>
      <w:r w:rsidRPr="00206F6D">
        <w:rPr>
          <w:i/>
          <w:iCs/>
          <w:spacing w:val="-6"/>
        </w:rPr>
        <w:softHyphen/>
      </w:r>
      <w:r w:rsidRPr="00206F6D">
        <w:rPr>
          <w:i/>
          <w:iCs/>
          <w:spacing w:val="-5"/>
        </w:rPr>
        <w:t xml:space="preserve">ператрицы </w:t>
      </w:r>
      <w:proofErr w:type="spellStart"/>
      <w:r w:rsidRPr="00206F6D">
        <w:rPr>
          <w:i/>
          <w:iCs/>
          <w:spacing w:val="-5"/>
        </w:rPr>
        <w:t>Елисаветы</w:t>
      </w:r>
      <w:proofErr w:type="spellEnd"/>
      <w:r w:rsidRPr="00206F6D">
        <w:rPr>
          <w:i/>
          <w:iCs/>
          <w:spacing w:val="-5"/>
        </w:rPr>
        <w:t xml:space="preserve"> Петровны 1747 года». </w:t>
      </w:r>
      <w:r w:rsidRPr="00206F6D">
        <w:rPr>
          <w:spacing w:val="-5"/>
        </w:rPr>
        <w:t>Прославле</w:t>
      </w:r>
      <w:r w:rsidRPr="00206F6D">
        <w:rPr>
          <w:spacing w:val="-5"/>
        </w:rPr>
        <w:softHyphen/>
      </w:r>
      <w:r w:rsidRPr="00206F6D">
        <w:t>ние Родины, мира, науки и просвещения в произведениях Ломоносова.</w:t>
      </w:r>
    </w:p>
    <w:p w:rsidR="00E34AF5" w:rsidRPr="00206F6D" w:rsidRDefault="00E34AF5" w:rsidP="00E34AF5">
      <w:pPr>
        <w:ind w:firstLine="709"/>
        <w:jc w:val="both"/>
        <w:rPr>
          <w:i/>
        </w:rPr>
      </w:pPr>
      <w:r w:rsidRPr="00206F6D">
        <w:rPr>
          <w:i/>
        </w:rPr>
        <w:t>Теория литературы. Ода как жанр лирической по</w:t>
      </w:r>
      <w:r w:rsidRPr="00206F6D">
        <w:rPr>
          <w:i/>
        </w:rPr>
        <w:softHyphen/>
        <w:t>эзии.</w:t>
      </w:r>
    </w:p>
    <w:p w:rsidR="00E34AF5" w:rsidRPr="00206F6D" w:rsidRDefault="00E34AF5" w:rsidP="00E34AF5">
      <w:pPr>
        <w:ind w:left="-284" w:firstLine="993"/>
        <w:jc w:val="both"/>
        <w:rPr>
          <w:spacing w:val="-4"/>
        </w:rPr>
      </w:pPr>
      <w:r w:rsidRPr="00206F6D">
        <w:rPr>
          <w:spacing w:val="-4"/>
        </w:rPr>
        <w:t xml:space="preserve">Гавриил Романович Державин 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spacing w:val="-4"/>
        </w:rPr>
        <w:t xml:space="preserve"> Жизнь и творчество. (Об</w:t>
      </w:r>
      <w:r w:rsidRPr="00206F6D">
        <w:rPr>
          <w:spacing w:val="-4"/>
        </w:rPr>
        <w:softHyphen/>
      </w:r>
      <w:r w:rsidRPr="00206F6D">
        <w:t>зор.)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t xml:space="preserve">«Властителям и судиям». </w:t>
      </w:r>
      <w:r w:rsidRPr="00206F6D">
        <w:t xml:space="preserve">Тема несправедливости </w:t>
      </w:r>
      <w:proofErr w:type="gramStart"/>
      <w:r w:rsidRPr="00206F6D">
        <w:t>силь</w:t>
      </w:r>
      <w:r w:rsidRPr="00206F6D">
        <w:softHyphen/>
        <w:t>ных</w:t>
      </w:r>
      <w:proofErr w:type="gramEnd"/>
      <w:r w:rsidRPr="00206F6D">
        <w:t xml:space="preserve"> мира сего. «Высокий» слог и ораторские, декламаци</w:t>
      </w:r>
      <w:r w:rsidRPr="00206F6D">
        <w:softHyphen/>
        <w:t>онные интонации.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t xml:space="preserve">«Памятник». </w:t>
      </w:r>
      <w:r w:rsidRPr="00206F6D">
        <w:t>Традиции Горация. Мысль о бессмертии поэта. «Забавный русский слог» Державина и его особен</w:t>
      </w:r>
      <w:r w:rsidRPr="00206F6D">
        <w:softHyphen/>
        <w:t>ности. Оценка в стихотворении собственного поэтического новаторства.</w:t>
      </w:r>
    </w:p>
    <w:p w:rsidR="00E34AF5" w:rsidRPr="00206F6D" w:rsidRDefault="00E34AF5" w:rsidP="00E34AF5">
      <w:pPr>
        <w:ind w:firstLine="709"/>
        <w:jc w:val="both"/>
      </w:pPr>
      <w:r w:rsidRPr="00206F6D">
        <w:t>Александр Николаевич Радищев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Слово о писателе. </w:t>
      </w:r>
      <w:r w:rsidRPr="00206F6D">
        <w:rPr>
          <w:i/>
          <w:iCs/>
        </w:rPr>
        <w:t>«Путешествие   из   Петербурга   в   Москву». (</w:t>
      </w:r>
      <w:r w:rsidRPr="00206F6D">
        <w:t>Обзор.) Широкое изображение российской действительности. Кри</w:t>
      </w:r>
      <w:r w:rsidRPr="00206F6D">
        <w:softHyphen/>
        <w:t>тика крепостничества. Автор и путешественник. Особенно</w:t>
      </w:r>
      <w:r w:rsidRPr="00206F6D">
        <w:softHyphen/>
        <w:t>сти повествования. Жанр путешествия и его содержатель</w:t>
      </w:r>
      <w:r w:rsidRPr="00206F6D">
        <w:softHyphen/>
        <w:t xml:space="preserve">ное наполнение. Черты сентиментализма в произведении. 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</w:rPr>
        <w:t>Теория   литературы. Жанр путешествия.</w:t>
      </w:r>
    </w:p>
    <w:p w:rsidR="00E34AF5" w:rsidRPr="00206F6D" w:rsidRDefault="00E34AF5" w:rsidP="00E34AF5">
      <w:pPr>
        <w:ind w:firstLine="709"/>
        <w:jc w:val="both"/>
      </w:pPr>
      <w:r w:rsidRPr="00206F6D">
        <w:t>Николай Михайлович Карамзин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 Слово о писателе.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Повесть </w:t>
      </w:r>
      <w:r w:rsidRPr="00206F6D">
        <w:rPr>
          <w:i/>
          <w:iCs/>
        </w:rPr>
        <w:t xml:space="preserve">«Бедная Лиза», </w:t>
      </w:r>
      <w:r w:rsidRPr="00206F6D">
        <w:t xml:space="preserve">стихотворение </w:t>
      </w:r>
      <w:r w:rsidRPr="00206F6D">
        <w:rPr>
          <w:i/>
          <w:iCs/>
        </w:rPr>
        <w:t xml:space="preserve">«Осень». </w:t>
      </w:r>
      <w:r w:rsidRPr="00206F6D">
        <w:t>Сенти</w:t>
      </w:r>
      <w:r w:rsidRPr="00206F6D"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206F6D">
        <w:softHyphen/>
        <w:t>ской литературы.</w:t>
      </w:r>
    </w:p>
    <w:p w:rsidR="00E34AF5" w:rsidRPr="00206F6D" w:rsidRDefault="00E34AF5" w:rsidP="00E34AF5">
      <w:pPr>
        <w:ind w:firstLine="709"/>
        <w:jc w:val="both"/>
        <w:rPr>
          <w:i/>
        </w:rPr>
      </w:pPr>
      <w:r w:rsidRPr="00206F6D">
        <w:rPr>
          <w:i/>
        </w:rPr>
        <w:t>Теория литературы. Сентиментализм (начальные представления).</w:t>
      </w:r>
    </w:p>
    <w:p w:rsidR="00E34AF5" w:rsidRPr="00206F6D" w:rsidRDefault="00E34AF5" w:rsidP="00E34AF5">
      <w:pPr>
        <w:ind w:firstLine="709"/>
        <w:rPr>
          <w:b/>
        </w:rPr>
      </w:pPr>
      <w:r w:rsidRPr="00206F6D">
        <w:rPr>
          <w:b/>
        </w:rPr>
        <w:t xml:space="preserve">ИЗ   РУССКОЙ  ЛИТЕРАТУРЫ  </w:t>
      </w:r>
      <w:r w:rsidRPr="00206F6D">
        <w:rPr>
          <w:b/>
          <w:lang w:val="en-US"/>
        </w:rPr>
        <w:t>XIX</w:t>
      </w:r>
      <w:r w:rsidRPr="00206F6D">
        <w:rPr>
          <w:b/>
        </w:rPr>
        <w:t xml:space="preserve">  ВЕКА (54 часа)</w:t>
      </w:r>
    </w:p>
    <w:p w:rsidR="00E34AF5" w:rsidRPr="00206F6D" w:rsidRDefault="00E34AF5" w:rsidP="00E34AF5">
      <w:pPr>
        <w:ind w:firstLine="709"/>
        <w:jc w:val="both"/>
      </w:pPr>
      <w:r w:rsidRPr="00206F6D">
        <w:lastRenderedPageBreak/>
        <w:t xml:space="preserve">Беседа об авторах и произведениях, определивших лицо литературы </w:t>
      </w:r>
      <w:r w:rsidRPr="00206F6D">
        <w:rPr>
          <w:lang w:val="en-US"/>
        </w:rPr>
        <w:t>XIX</w:t>
      </w:r>
      <w:r w:rsidRPr="00206F6D">
        <w:t xml:space="preserve"> века. Поэзия, проза, драматургия Х</w:t>
      </w:r>
      <w:proofErr w:type="gramStart"/>
      <w:r w:rsidRPr="00206F6D">
        <w:rPr>
          <w:lang w:val="en-US"/>
        </w:rPr>
        <w:t>I</w:t>
      </w:r>
      <w:proofErr w:type="gramEnd"/>
      <w:r w:rsidRPr="00206F6D">
        <w:t>Х века  в русской критике, публицистике, мемуарной литературе. – 1ч.</w:t>
      </w:r>
    </w:p>
    <w:p w:rsidR="00E34AF5" w:rsidRPr="00206F6D" w:rsidRDefault="00E34AF5" w:rsidP="00E34AF5">
      <w:pPr>
        <w:ind w:firstLine="709"/>
        <w:jc w:val="both"/>
        <w:rPr>
          <w:spacing w:val="-4"/>
        </w:rPr>
      </w:pPr>
      <w:r w:rsidRPr="00206F6D">
        <w:rPr>
          <w:spacing w:val="-4"/>
        </w:rPr>
        <w:t xml:space="preserve">Василий Андреевич Жуковский 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spacing w:val="-4"/>
        </w:rPr>
        <w:t xml:space="preserve"> Жизнь и творчество. </w:t>
      </w:r>
      <w:r w:rsidRPr="00206F6D">
        <w:t>(Обзор.)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t xml:space="preserve">«Море». </w:t>
      </w:r>
      <w:r w:rsidRPr="00206F6D">
        <w:t>Романтический образ моря.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t xml:space="preserve">«Невыразимое». </w:t>
      </w:r>
      <w:r w:rsidRPr="00206F6D">
        <w:t xml:space="preserve">Границы </w:t>
      </w:r>
      <w:proofErr w:type="gramStart"/>
      <w:r w:rsidRPr="00206F6D">
        <w:t>выразимого</w:t>
      </w:r>
      <w:proofErr w:type="gramEnd"/>
      <w:r w:rsidRPr="00206F6D">
        <w:t>. Возможности по</w:t>
      </w:r>
      <w:r w:rsidRPr="00206F6D">
        <w:softHyphen/>
        <w:t>этического языка и трудности, встающие на пути поэта. Отношение романтика к слову.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t xml:space="preserve">«Светлана». </w:t>
      </w:r>
      <w:r w:rsidRPr="00206F6D">
        <w:t xml:space="preserve">Жанр баллады в творчестве Жуковского: </w:t>
      </w:r>
      <w:proofErr w:type="spellStart"/>
      <w:r w:rsidRPr="00206F6D">
        <w:t>сюжетность</w:t>
      </w:r>
      <w:proofErr w:type="spellEnd"/>
      <w:r w:rsidRPr="00206F6D">
        <w:t>, фантастика, фольклорное начало, атмосфера тайны и символика сна, пугающий пейзаж, роковые пред</w:t>
      </w:r>
      <w:r w:rsidRPr="00206F6D"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206F6D">
        <w:softHyphen/>
        <w:t>стической баллады. Нравственный мир героини как средо</w:t>
      </w:r>
      <w:r w:rsidRPr="00206F6D"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E34AF5" w:rsidRPr="00206F6D" w:rsidRDefault="00E34AF5" w:rsidP="00E34AF5">
      <w:pPr>
        <w:ind w:firstLine="709"/>
        <w:jc w:val="both"/>
        <w:rPr>
          <w:i/>
        </w:rPr>
      </w:pPr>
      <w:r w:rsidRPr="00206F6D">
        <w:rPr>
          <w:i/>
        </w:rPr>
        <w:t>Теория литературы. Баллада (развитие представ</w:t>
      </w:r>
      <w:r w:rsidRPr="00206F6D">
        <w:rPr>
          <w:i/>
        </w:rPr>
        <w:softHyphen/>
        <w:t>лений).</w:t>
      </w:r>
    </w:p>
    <w:p w:rsidR="00E34AF5" w:rsidRPr="00206F6D" w:rsidRDefault="00E34AF5" w:rsidP="00E34AF5">
      <w:pPr>
        <w:ind w:firstLine="709"/>
        <w:jc w:val="both"/>
        <w:rPr>
          <w:spacing w:val="-4"/>
        </w:rPr>
      </w:pPr>
      <w:r w:rsidRPr="00206F6D">
        <w:rPr>
          <w:spacing w:val="-4"/>
        </w:rPr>
        <w:t>Александр Сергеевич Грибоедов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spacing w:val="-4"/>
        </w:rPr>
        <w:t xml:space="preserve"> Жизнь и творчество. </w:t>
      </w:r>
      <w:r w:rsidRPr="00206F6D">
        <w:t>(Обзор.)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t xml:space="preserve">«Горе от ума». </w:t>
      </w:r>
      <w:r w:rsidRPr="00206F6D"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</w:t>
      </w:r>
      <w:proofErr w:type="gramStart"/>
      <w:r w:rsidRPr="00206F6D">
        <w:t xml:space="preserve">Критика о комедии </w:t>
      </w:r>
      <w:r w:rsidRPr="00206F6D">
        <w:rPr>
          <w:i/>
          <w:iCs/>
        </w:rPr>
        <w:t>(И. А. Гончаров.</w:t>
      </w:r>
      <w:proofErr w:type="gramEnd"/>
      <w:r w:rsidRPr="00206F6D">
        <w:rPr>
          <w:i/>
          <w:iCs/>
        </w:rPr>
        <w:t xml:space="preserve"> </w:t>
      </w:r>
      <w:proofErr w:type="gramStart"/>
      <w:r w:rsidRPr="00206F6D">
        <w:rPr>
          <w:i/>
          <w:iCs/>
        </w:rPr>
        <w:t>«</w:t>
      </w:r>
      <w:proofErr w:type="spellStart"/>
      <w:r w:rsidRPr="00206F6D">
        <w:rPr>
          <w:i/>
          <w:iCs/>
        </w:rPr>
        <w:t>Мильон</w:t>
      </w:r>
      <w:proofErr w:type="spellEnd"/>
      <w:r w:rsidRPr="00206F6D">
        <w:rPr>
          <w:i/>
          <w:iCs/>
        </w:rPr>
        <w:t xml:space="preserve"> терзаний»).</w:t>
      </w:r>
      <w:proofErr w:type="gramEnd"/>
      <w:r w:rsidRPr="00206F6D">
        <w:rPr>
          <w:i/>
          <w:iCs/>
        </w:rPr>
        <w:t xml:space="preserve"> </w:t>
      </w:r>
      <w:r w:rsidRPr="00206F6D">
        <w:t>Преодоление канонов классицизма в комедии.</w:t>
      </w:r>
    </w:p>
    <w:p w:rsidR="00E34AF5" w:rsidRPr="00206F6D" w:rsidRDefault="00E34AF5" w:rsidP="00E34AF5">
      <w:pPr>
        <w:ind w:firstLine="709"/>
        <w:jc w:val="both"/>
        <w:rPr>
          <w:spacing w:val="-5"/>
        </w:rPr>
      </w:pPr>
      <w:r w:rsidRPr="00206F6D">
        <w:rPr>
          <w:spacing w:val="-5"/>
        </w:rPr>
        <w:t>Александр Сергеевич Пушкин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spacing w:val="-5"/>
        </w:rPr>
        <w:t xml:space="preserve"> Жизнь и творчество. </w:t>
      </w:r>
      <w:r w:rsidRPr="00206F6D">
        <w:t>(Обзор.)</w:t>
      </w:r>
    </w:p>
    <w:p w:rsidR="00E34AF5" w:rsidRPr="00206F6D" w:rsidRDefault="00E34AF5" w:rsidP="00E34AF5">
      <w:pPr>
        <w:ind w:firstLine="709"/>
        <w:jc w:val="both"/>
      </w:pPr>
      <w:proofErr w:type="gramStart"/>
      <w:r w:rsidRPr="00206F6D">
        <w:t xml:space="preserve">Стихотворения </w:t>
      </w:r>
      <w:r w:rsidRPr="00206F6D">
        <w:rPr>
          <w:i/>
          <w:iCs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  <w:proofErr w:type="gramEnd"/>
    </w:p>
    <w:p w:rsidR="00E34AF5" w:rsidRPr="00206F6D" w:rsidRDefault="00E34AF5" w:rsidP="00E34AF5">
      <w:pPr>
        <w:ind w:firstLine="709"/>
        <w:jc w:val="both"/>
      </w:pPr>
      <w:r w:rsidRPr="00206F6D">
        <w:t>Одухотворенность, чистота, чувство любви. Дружба и друзья в лирике Пушкина. Раздумья о смысле жизни, о поэзии...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Поэма </w:t>
      </w:r>
      <w:r w:rsidRPr="00206F6D">
        <w:rPr>
          <w:i/>
          <w:iCs/>
        </w:rPr>
        <w:t>«</w:t>
      </w:r>
      <w:proofErr w:type="spellStart"/>
      <w:r w:rsidRPr="00206F6D">
        <w:rPr>
          <w:i/>
          <w:iCs/>
        </w:rPr>
        <w:t>Цыганы</w:t>
      </w:r>
      <w:proofErr w:type="spellEnd"/>
      <w:r w:rsidRPr="00206F6D">
        <w:rPr>
          <w:i/>
          <w:iCs/>
        </w:rPr>
        <w:t xml:space="preserve">». </w:t>
      </w:r>
      <w:r w:rsidRPr="00206F6D"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t xml:space="preserve">«Евгений Онегин». </w:t>
      </w:r>
      <w:r w:rsidRPr="00206F6D">
        <w:t>Обзор содержания. «Евгений Оне</w:t>
      </w:r>
      <w:r w:rsidRPr="00206F6D">
        <w:softHyphen/>
        <w:t>гин» — роман в стихах. Творческая история. Образы глав</w:t>
      </w:r>
      <w:r w:rsidRPr="00206F6D">
        <w:softHyphen/>
        <w:t>ных героев. Основная сюжетная линия и лирические от</w:t>
      </w:r>
      <w:r w:rsidRPr="00206F6D">
        <w:softHyphen/>
        <w:t>ступления.</w:t>
      </w:r>
    </w:p>
    <w:p w:rsidR="00E34AF5" w:rsidRPr="00206F6D" w:rsidRDefault="00E34AF5" w:rsidP="00E34AF5">
      <w:pPr>
        <w:ind w:firstLine="709"/>
        <w:jc w:val="both"/>
      </w:pPr>
      <w:proofErr w:type="spellStart"/>
      <w:r w:rsidRPr="00206F6D">
        <w:t>Онегинская</w:t>
      </w:r>
      <w:proofErr w:type="spellEnd"/>
      <w:r w:rsidRPr="00206F6D">
        <w:t xml:space="preserve"> строфа. Структура текста. Россия в романе. Герои романа. Татьяна — нравственный идеал Пушкина. </w:t>
      </w:r>
      <w:proofErr w:type="gramStart"/>
      <w:r w:rsidRPr="00206F6D">
        <w:t>Типическое</w:t>
      </w:r>
      <w:proofErr w:type="gramEnd"/>
      <w:r w:rsidRPr="00206F6D">
        <w:t xml:space="preserve"> и индивидуальное в судьбах Ленского и Оне</w:t>
      </w:r>
      <w:r w:rsidRPr="00206F6D">
        <w:softHyphen/>
        <w:t>гина. Автор как идейно-композиционный и лирический центр романа. Пушкинский роман в зеркале критики (при</w:t>
      </w:r>
      <w:r w:rsidRPr="00206F6D">
        <w:softHyphen/>
        <w:t xml:space="preserve">жизненная критика — В. Г. Белинский, Д. И. Писарев; «органическая» критика — А. А. Григорьев; «почвенники» — Ф. М. Достоевский; философская критика начала </w:t>
      </w:r>
      <w:r w:rsidRPr="00206F6D">
        <w:rPr>
          <w:lang w:val="en-US"/>
        </w:rPr>
        <w:t>XX</w:t>
      </w:r>
      <w:r w:rsidRPr="00206F6D">
        <w:t xml:space="preserve"> века; писательские оценки).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  <w:spacing w:val="-2"/>
        </w:rPr>
        <w:t xml:space="preserve">«Моцарт и Сальери». </w:t>
      </w:r>
      <w:r w:rsidRPr="00206F6D">
        <w:rPr>
          <w:spacing w:val="-2"/>
        </w:rPr>
        <w:t xml:space="preserve">Проблема «гения и злодейства». </w:t>
      </w:r>
      <w:r w:rsidRPr="00206F6D">
        <w:t>Трагедийное начало «Моцарта и Сальери». Два типа миро</w:t>
      </w:r>
      <w:r w:rsidRPr="00206F6D"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E34AF5" w:rsidRPr="00206F6D" w:rsidRDefault="00E34AF5" w:rsidP="00E34AF5">
      <w:pPr>
        <w:ind w:firstLine="709"/>
        <w:jc w:val="both"/>
        <w:rPr>
          <w:i/>
        </w:rPr>
      </w:pPr>
      <w:r w:rsidRPr="00206F6D">
        <w:rPr>
          <w:i/>
        </w:rPr>
        <w:t>Теория литературы. Роман в стихах (начальные пред</w:t>
      </w:r>
      <w:r w:rsidRPr="00206F6D">
        <w:rPr>
          <w:i/>
        </w:rPr>
        <w:softHyphen/>
        <w:t>ставления). Реализм (развитие понятия). Трагедия как жанр драмы (развитие понятия).</w:t>
      </w:r>
    </w:p>
    <w:p w:rsidR="00E34AF5" w:rsidRPr="00206F6D" w:rsidRDefault="00E34AF5" w:rsidP="00E34AF5">
      <w:pPr>
        <w:ind w:firstLine="709"/>
        <w:jc w:val="both"/>
        <w:rPr>
          <w:spacing w:val="-4"/>
        </w:rPr>
      </w:pPr>
      <w:r w:rsidRPr="00206F6D">
        <w:rPr>
          <w:spacing w:val="-4"/>
        </w:rPr>
        <w:t>Михаил Юрьевич Лермонтов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spacing w:val="-4"/>
        </w:rPr>
        <w:t xml:space="preserve">Жизнь и творчество. </w:t>
      </w:r>
      <w:r w:rsidRPr="00206F6D">
        <w:t>(Обзор.)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lastRenderedPageBreak/>
        <w:t xml:space="preserve">«Герой нашего времени». </w:t>
      </w:r>
      <w:r w:rsidRPr="00206F6D">
        <w:t>Обзор содержания. «Герой на</w:t>
      </w:r>
      <w:r w:rsidRPr="00206F6D">
        <w:softHyphen/>
        <w:t>шего времени» — первый психологический роман в рус</w:t>
      </w:r>
      <w:r w:rsidRPr="00206F6D">
        <w:softHyphen/>
        <w:t>ской литературе, роман о незаурядной личности. Главные и второстепенные герои.</w:t>
      </w:r>
    </w:p>
    <w:p w:rsidR="00E34AF5" w:rsidRPr="00206F6D" w:rsidRDefault="00E34AF5" w:rsidP="00E34AF5">
      <w:pPr>
        <w:ind w:firstLine="709"/>
        <w:jc w:val="both"/>
      </w:pPr>
      <w:r w:rsidRPr="00206F6D">
        <w:t>Особенности композиции. Печорин — «самый любопыт</w:t>
      </w:r>
      <w:r w:rsidRPr="00206F6D">
        <w:softHyphen/>
        <w:t>ный предмет своих наблюдений» (В. Г. Белинский).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Печорин и Максим </w:t>
      </w:r>
      <w:proofErr w:type="spellStart"/>
      <w:r w:rsidRPr="00206F6D">
        <w:t>Максимыч</w:t>
      </w:r>
      <w:proofErr w:type="spellEnd"/>
      <w:r w:rsidRPr="00206F6D">
        <w:t xml:space="preserve">. Печорин и доктор Вернер. Печорин и Грушницкий. Печорин и Вера. Печорин и Мери. Печорин и «ундина». Повесть </w:t>
      </w:r>
      <w:r w:rsidRPr="00206F6D">
        <w:rPr>
          <w:i/>
          <w:iCs/>
        </w:rPr>
        <w:t xml:space="preserve">«Фаталист» </w:t>
      </w:r>
      <w:r w:rsidRPr="00206F6D">
        <w:t>и ее философско-композиционное значение. Споры о романтиз</w:t>
      </w:r>
      <w:r w:rsidRPr="00206F6D">
        <w:softHyphen/>
        <w:t>ме и реализме романа. Поэзия Лермонтова и «Герой наше</w:t>
      </w:r>
      <w:r w:rsidRPr="00206F6D">
        <w:softHyphen/>
        <w:t>го времени» в критике В. Г. Белинского.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Основные мотивы лирики. </w:t>
      </w:r>
      <w:proofErr w:type="gramStart"/>
      <w:r w:rsidRPr="00206F6D">
        <w:rPr>
          <w:i/>
          <w:iCs/>
        </w:rPr>
        <w:t>«Смерть Поэта», «Парус», «И скучно и грустно», «Дума», «Поэт», «Родина», «Про</w:t>
      </w:r>
      <w:r w:rsidRPr="00206F6D">
        <w:rPr>
          <w:i/>
          <w:iCs/>
        </w:rPr>
        <w:softHyphen/>
        <w:t>рок», «Нет, не тебя так пылко я люблю...», «Нет, я не Байрон, я другой…», «Расстались мы, но твой портрет…», «Есть речи – значенье…» (1824),»предсказание»,  «Молитва», «Нищий», «Я жить хочу!</w:t>
      </w:r>
      <w:proofErr w:type="gramEnd"/>
      <w:r w:rsidRPr="00206F6D">
        <w:rPr>
          <w:i/>
          <w:iCs/>
        </w:rPr>
        <w:t xml:space="preserve"> Хочу печали…». </w:t>
      </w:r>
      <w:r w:rsidRPr="00206F6D">
        <w:t>Пафос вольности, чувство одиночества, тема любви, поэта и поэзии.</w:t>
      </w:r>
    </w:p>
    <w:p w:rsidR="00E34AF5" w:rsidRPr="00206F6D" w:rsidRDefault="00E34AF5" w:rsidP="00E34AF5">
      <w:pPr>
        <w:ind w:firstLine="709"/>
        <w:jc w:val="both"/>
        <w:rPr>
          <w:i/>
        </w:rPr>
      </w:pPr>
      <w:r w:rsidRPr="00206F6D">
        <w:rPr>
          <w:i/>
        </w:rPr>
        <w:t>Теория литературы. Понятие о романтизме (закреп</w:t>
      </w:r>
      <w:r w:rsidRPr="00206F6D">
        <w:rPr>
          <w:i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206F6D">
        <w:rPr>
          <w:i/>
        </w:rPr>
        <w:softHyphen/>
        <w:t>чальные представления).</w:t>
      </w:r>
    </w:p>
    <w:p w:rsidR="00E34AF5" w:rsidRPr="00206F6D" w:rsidRDefault="00E34AF5" w:rsidP="00E34AF5">
      <w:pPr>
        <w:ind w:firstLine="709"/>
        <w:jc w:val="both"/>
        <w:rPr>
          <w:spacing w:val="-3"/>
        </w:rPr>
      </w:pPr>
      <w:r w:rsidRPr="00206F6D">
        <w:rPr>
          <w:spacing w:val="-3"/>
        </w:rPr>
        <w:t>Николай Васильевич Гоголь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spacing w:val="-3"/>
        </w:rPr>
        <w:t xml:space="preserve">Жизнь и творчество. </w:t>
      </w:r>
      <w:r w:rsidRPr="00206F6D">
        <w:t xml:space="preserve">(Обзор) 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t xml:space="preserve">«Мертвые души» </w:t>
      </w:r>
      <w:r w:rsidRPr="00206F6D">
        <w:t>— история создания. Смысл названия поэмы. Система образов. Мертвые и живые души. Чичи</w:t>
      </w:r>
      <w:r w:rsidRPr="00206F6D">
        <w:softHyphen/>
        <w:t>ков — «приобретатель», новый герой эпохи.</w:t>
      </w:r>
    </w:p>
    <w:p w:rsidR="00E34AF5" w:rsidRPr="00206F6D" w:rsidRDefault="00E34AF5" w:rsidP="00E34AF5">
      <w:pPr>
        <w:ind w:firstLine="709"/>
        <w:jc w:val="both"/>
      </w:pPr>
      <w:r w:rsidRPr="00206F6D"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206F6D">
        <w:softHyphen/>
        <w:t>шенности поэмы. Чичиков как антигерой. Эволюция Чи</w:t>
      </w:r>
      <w:r w:rsidRPr="00206F6D"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206F6D">
        <w:softHyphen/>
        <w:t>ского.</w:t>
      </w:r>
    </w:p>
    <w:p w:rsidR="00E34AF5" w:rsidRPr="00206F6D" w:rsidRDefault="00E34AF5" w:rsidP="00E34AF5">
      <w:pPr>
        <w:ind w:firstLine="709"/>
        <w:jc w:val="both"/>
        <w:rPr>
          <w:i/>
        </w:rPr>
      </w:pPr>
      <w:r w:rsidRPr="00206F6D">
        <w:rPr>
          <w:i/>
        </w:rPr>
        <w:t xml:space="preserve">Теория литературы. Понятие о герое и антигерое. Понятие о литературном типе. Понятие о комическом и его </w:t>
      </w:r>
      <w:proofErr w:type="gramStart"/>
      <w:r w:rsidRPr="00206F6D">
        <w:rPr>
          <w:i/>
        </w:rPr>
        <w:t>видах</w:t>
      </w:r>
      <w:proofErr w:type="gramEnd"/>
      <w:r w:rsidRPr="00206F6D">
        <w:rPr>
          <w:i/>
        </w:rPr>
        <w:t>: сатире, юморе, иронии, сарказме. Характер ко</w:t>
      </w:r>
      <w:r w:rsidRPr="00206F6D">
        <w:rPr>
          <w:i/>
        </w:rPr>
        <w:softHyphen/>
        <w:t xml:space="preserve">мического изображения в соответствии с тоном речи: обличительный пафос, сатирический или саркастический смех, ироническая насмешка, </w:t>
      </w:r>
      <w:proofErr w:type="gramStart"/>
      <w:r w:rsidRPr="00206F6D">
        <w:rPr>
          <w:i/>
        </w:rPr>
        <w:t>издевка</w:t>
      </w:r>
      <w:proofErr w:type="gramEnd"/>
      <w:r w:rsidRPr="00206F6D">
        <w:rPr>
          <w:i/>
        </w:rPr>
        <w:t xml:space="preserve">, беззлобное </w:t>
      </w:r>
      <w:proofErr w:type="spellStart"/>
      <w:r w:rsidRPr="00206F6D">
        <w:rPr>
          <w:i/>
        </w:rPr>
        <w:t>комикование</w:t>
      </w:r>
      <w:proofErr w:type="spellEnd"/>
      <w:r w:rsidRPr="00206F6D">
        <w:rPr>
          <w:i/>
        </w:rPr>
        <w:t>, дружеский смех (развитие представлений).</w:t>
      </w:r>
    </w:p>
    <w:p w:rsidR="00E34AF5" w:rsidRPr="00206F6D" w:rsidRDefault="00E34AF5" w:rsidP="00E34AF5">
      <w:pPr>
        <w:ind w:firstLine="709"/>
        <w:jc w:val="both"/>
        <w:rPr>
          <w:spacing w:val="-1"/>
        </w:rPr>
      </w:pPr>
      <w:r w:rsidRPr="00206F6D">
        <w:rPr>
          <w:spacing w:val="-1"/>
        </w:rPr>
        <w:t>Александр  Николаевич Островский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spacing w:val="-1"/>
        </w:rPr>
        <w:t>.  Слово о писателе.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t xml:space="preserve">«Бедность не порок». </w:t>
      </w:r>
      <w:r w:rsidRPr="00206F6D">
        <w:t xml:space="preserve">Патриархальный мир в пьесе и угроза его распада. Любовь в патриархальном мире. Любовь </w:t>
      </w:r>
      <w:proofErr w:type="spellStart"/>
      <w:r w:rsidRPr="00206F6D">
        <w:t>Гордеевна</w:t>
      </w:r>
      <w:proofErr w:type="spellEnd"/>
      <w:r w:rsidRPr="00206F6D">
        <w:t xml:space="preserve">   и   приказчик   Митя   —   положительные   герои пьесы. Особенности сюжета. Победа любви — воскрешение патриархальности, воплощение истины, благодати, красоты. </w:t>
      </w:r>
    </w:p>
    <w:p w:rsidR="00E34AF5" w:rsidRPr="00206F6D" w:rsidRDefault="00E34AF5" w:rsidP="00E34AF5">
      <w:pPr>
        <w:ind w:firstLine="709"/>
        <w:jc w:val="both"/>
        <w:rPr>
          <w:i/>
        </w:rPr>
      </w:pPr>
      <w:r w:rsidRPr="00206F6D">
        <w:rPr>
          <w:i/>
        </w:rPr>
        <w:t>Теория  литературы. Комедия как жанр драматургии (развитие понятия).</w:t>
      </w:r>
    </w:p>
    <w:p w:rsidR="00E34AF5" w:rsidRPr="00206F6D" w:rsidRDefault="00E34AF5" w:rsidP="00E34AF5">
      <w:pPr>
        <w:ind w:firstLine="709"/>
        <w:jc w:val="both"/>
      </w:pPr>
      <w:r w:rsidRPr="00206F6D">
        <w:t>Федор Михайлович Достоевский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 Слово о писателе.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t xml:space="preserve">«Белые ночи». </w:t>
      </w:r>
      <w:r w:rsidRPr="00206F6D">
        <w:t>Тип «петербургского мечтателя» — жад</w:t>
      </w:r>
      <w:r w:rsidRPr="00206F6D">
        <w:softHyphen/>
        <w:t>ного к жизни и одновременно нежного, доброго, несчаст</w:t>
      </w:r>
      <w:r w:rsidRPr="00206F6D">
        <w:softHyphen/>
        <w:t>ного, склонного к несбыточным фантазиям. Роль истории Настеньки в романе. Содержание и смысл «сентименталь</w:t>
      </w:r>
      <w:r w:rsidRPr="00206F6D">
        <w:softHyphen/>
        <w:t>ности» в понимании Достоевского.</w:t>
      </w:r>
    </w:p>
    <w:p w:rsidR="00E34AF5" w:rsidRPr="00206F6D" w:rsidRDefault="00E34AF5" w:rsidP="00E34AF5">
      <w:pPr>
        <w:ind w:firstLine="709"/>
        <w:jc w:val="both"/>
        <w:rPr>
          <w:i/>
        </w:rPr>
      </w:pPr>
      <w:r w:rsidRPr="00206F6D">
        <w:rPr>
          <w:i/>
        </w:rPr>
        <w:t>Теория   литературы. Повесть (развитие понятия).</w:t>
      </w:r>
    </w:p>
    <w:p w:rsidR="00E34AF5" w:rsidRPr="00206F6D" w:rsidRDefault="00E34AF5" w:rsidP="00E34AF5">
      <w:pPr>
        <w:ind w:firstLine="709"/>
        <w:jc w:val="both"/>
      </w:pPr>
      <w:r w:rsidRPr="00206F6D">
        <w:t>Лев Николаевич Толстой</w:t>
      </w:r>
    </w:p>
    <w:p w:rsidR="00E34AF5" w:rsidRPr="00206F6D" w:rsidRDefault="00E34AF5" w:rsidP="00E34AF5">
      <w:pPr>
        <w:ind w:firstLine="709"/>
        <w:jc w:val="both"/>
      </w:pPr>
      <w:r w:rsidRPr="00206F6D">
        <w:t>Слово о писателе.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t xml:space="preserve">«Юность». </w:t>
      </w:r>
      <w:r w:rsidRPr="00206F6D">
        <w:t>Обзор содержания автобиографической три</w:t>
      </w:r>
      <w:r w:rsidRPr="00206F6D">
        <w:softHyphen/>
        <w:t>логии. Формирование личности юного героя повести, его стремление к нравственному обновлению. Духовный конф</w:t>
      </w:r>
      <w:r w:rsidRPr="00206F6D">
        <w:softHyphen/>
        <w:t xml:space="preserve">ликт героя с окружающей его средой и собственными недостатками: самолюбованием, тщеславием, </w:t>
      </w:r>
      <w:r w:rsidRPr="00206F6D">
        <w:lastRenderedPageBreak/>
        <w:t>скептициз</w:t>
      </w:r>
      <w:r w:rsidRPr="00206F6D"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 w:rsidRPr="00206F6D">
        <w:softHyphen/>
        <w:t>ренний монолог как форма раскрытия психологии героя.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(Автобиографическая трилогия </w:t>
      </w:r>
      <w:proofErr w:type="spellStart"/>
      <w:r w:rsidRPr="00206F6D">
        <w:t>Л.Толстого</w:t>
      </w:r>
      <w:proofErr w:type="spellEnd"/>
      <w:r w:rsidRPr="00206F6D">
        <w:t xml:space="preserve"> предлагается для самостоятельного прочтения учащимися по индивидуальным заданиям учителя.)</w:t>
      </w:r>
    </w:p>
    <w:p w:rsidR="00E34AF5" w:rsidRPr="00206F6D" w:rsidRDefault="00E34AF5" w:rsidP="00E34AF5">
      <w:pPr>
        <w:ind w:firstLine="709"/>
        <w:jc w:val="both"/>
      </w:pPr>
      <w:r w:rsidRPr="00206F6D">
        <w:t>Антон Павлович Чехов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 Слово о писателе.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  <w:spacing w:val="-2"/>
        </w:rPr>
        <w:t xml:space="preserve">«Тоска», «Смерть чиновника». </w:t>
      </w:r>
      <w:r w:rsidRPr="00206F6D">
        <w:rPr>
          <w:spacing w:val="-2"/>
        </w:rPr>
        <w:t xml:space="preserve">Истинные и ложные </w:t>
      </w:r>
      <w:r w:rsidRPr="00206F6D">
        <w:t>ценности героев рассказа.</w:t>
      </w:r>
    </w:p>
    <w:p w:rsidR="00E34AF5" w:rsidRPr="00206F6D" w:rsidRDefault="00E34AF5" w:rsidP="00E34AF5">
      <w:pPr>
        <w:ind w:firstLine="709"/>
        <w:jc w:val="both"/>
      </w:pPr>
      <w:r w:rsidRPr="00206F6D">
        <w:t>«Смерть чиновника». Эволюция образа маленького чело</w:t>
      </w:r>
      <w:r w:rsidRPr="00206F6D">
        <w:softHyphen/>
        <w:t xml:space="preserve">века в русской литературе </w:t>
      </w:r>
      <w:r w:rsidRPr="00206F6D">
        <w:rPr>
          <w:lang w:val="en-US"/>
        </w:rPr>
        <w:t>XIX</w:t>
      </w:r>
      <w:r w:rsidRPr="00206F6D">
        <w:t xml:space="preserve"> века. Чеховское отношение </w:t>
      </w:r>
      <w:r w:rsidRPr="00206F6D">
        <w:rPr>
          <w:spacing w:val="-1"/>
        </w:rPr>
        <w:t xml:space="preserve">к маленькому человеку. Боль и негодование автора. «Тоска». </w:t>
      </w:r>
      <w:r w:rsidRPr="00206F6D">
        <w:t>Тема одиночества человека в многолюдном городе.</w:t>
      </w:r>
    </w:p>
    <w:p w:rsidR="00E34AF5" w:rsidRPr="00206F6D" w:rsidRDefault="00E34AF5" w:rsidP="00E34AF5">
      <w:pPr>
        <w:ind w:firstLine="709"/>
        <w:jc w:val="both"/>
        <w:rPr>
          <w:i/>
        </w:rPr>
      </w:pPr>
      <w:r w:rsidRPr="00206F6D">
        <w:rPr>
          <w:i/>
        </w:rPr>
        <w:t>Теория литературы. Развитие представлений о жан</w:t>
      </w:r>
      <w:r w:rsidRPr="00206F6D">
        <w:rPr>
          <w:i/>
        </w:rPr>
        <w:softHyphen/>
        <w:t>ровых особенностях рассказа.</w:t>
      </w:r>
    </w:p>
    <w:p w:rsidR="00E34AF5" w:rsidRPr="00206F6D" w:rsidRDefault="00E34AF5" w:rsidP="00E34AF5">
      <w:pPr>
        <w:ind w:firstLine="709"/>
      </w:pPr>
      <w:r w:rsidRPr="00206F6D">
        <w:t xml:space="preserve">Из поэзии </w:t>
      </w:r>
      <w:r w:rsidRPr="00206F6D">
        <w:rPr>
          <w:lang w:val="en-US"/>
        </w:rPr>
        <w:t>XIX</w:t>
      </w:r>
      <w:r w:rsidRPr="00206F6D">
        <w:t xml:space="preserve"> века-1ч.</w:t>
      </w:r>
    </w:p>
    <w:p w:rsidR="00E34AF5" w:rsidRPr="00206F6D" w:rsidRDefault="00E34AF5" w:rsidP="00E34AF5">
      <w:pPr>
        <w:ind w:firstLine="709"/>
        <w:jc w:val="both"/>
      </w:pPr>
      <w:r w:rsidRPr="00206F6D">
        <w:t>Беседы о Н. А. Некрасове, Ф. И. Тютчеве, А. А. Фете и других поэтах (по выбору учителя и учащихся). Многообра</w:t>
      </w:r>
      <w:r w:rsidRPr="00206F6D">
        <w:softHyphen/>
        <w:t>зие талантов. Эмоциональное богатство русской поэзии. Обзор с включением ряда произведений.</w:t>
      </w:r>
    </w:p>
    <w:p w:rsidR="00E34AF5" w:rsidRPr="00206F6D" w:rsidRDefault="00E34AF5" w:rsidP="00E34AF5">
      <w:pPr>
        <w:ind w:firstLine="709"/>
        <w:jc w:val="both"/>
        <w:rPr>
          <w:i/>
        </w:rPr>
      </w:pPr>
      <w:r w:rsidRPr="00206F6D">
        <w:rPr>
          <w:i/>
        </w:rPr>
        <w:t>Теория литературы. Развитие представлений о видах (жанрах) лирических произведений.</w:t>
      </w:r>
    </w:p>
    <w:p w:rsidR="00E34AF5" w:rsidRPr="00206F6D" w:rsidRDefault="00E34AF5" w:rsidP="00E34AF5">
      <w:pPr>
        <w:ind w:firstLine="709"/>
        <w:jc w:val="both"/>
        <w:rPr>
          <w:b/>
        </w:rPr>
      </w:pPr>
      <w:r w:rsidRPr="00206F6D">
        <w:rPr>
          <w:b/>
        </w:rPr>
        <w:t xml:space="preserve">ИЗ   РУССКОЙ  ЛИТЕРАТУРЫ  </w:t>
      </w:r>
      <w:r w:rsidRPr="00206F6D">
        <w:rPr>
          <w:b/>
          <w:lang w:val="en-US"/>
        </w:rPr>
        <w:t>XX</w:t>
      </w:r>
      <w:r w:rsidRPr="00206F6D">
        <w:rPr>
          <w:b/>
        </w:rPr>
        <w:t xml:space="preserve">  ВЕКА (27 часов)</w:t>
      </w:r>
    </w:p>
    <w:p w:rsidR="00E34AF5" w:rsidRPr="00206F6D" w:rsidRDefault="00E34AF5" w:rsidP="00E34AF5">
      <w:pPr>
        <w:ind w:firstLine="709"/>
        <w:jc w:val="both"/>
      </w:pPr>
      <w:r w:rsidRPr="00206F6D">
        <w:t>Богатство и разнообразие жанров и направлений рус</w:t>
      </w:r>
      <w:r w:rsidRPr="00206F6D">
        <w:softHyphen/>
        <w:t xml:space="preserve">ской литературы </w:t>
      </w:r>
      <w:r w:rsidRPr="00206F6D">
        <w:rPr>
          <w:lang w:val="en-US"/>
        </w:rPr>
        <w:t>XX</w:t>
      </w:r>
      <w:r w:rsidRPr="00206F6D">
        <w:t xml:space="preserve"> века.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Беседа о разнообразии видов и жанров прозаических произведений </w:t>
      </w:r>
      <w:r w:rsidRPr="00206F6D">
        <w:rPr>
          <w:lang w:val="en-US"/>
        </w:rPr>
        <w:t>XX</w:t>
      </w:r>
      <w:r w:rsidRPr="00206F6D">
        <w:t xml:space="preserve"> века, о ведущих прозаиках России.</w:t>
      </w:r>
    </w:p>
    <w:p w:rsidR="00E34AF5" w:rsidRPr="00206F6D" w:rsidRDefault="00E34AF5" w:rsidP="00E34AF5">
      <w:pPr>
        <w:ind w:firstLine="709"/>
        <w:jc w:val="both"/>
      </w:pPr>
      <w:r w:rsidRPr="00206F6D">
        <w:t>Иван Алексеевич Бунин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 Слово о писателе.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spacing w:val="-1"/>
        </w:rPr>
        <w:t xml:space="preserve">Рассказ </w:t>
      </w:r>
      <w:r w:rsidRPr="00206F6D">
        <w:rPr>
          <w:i/>
          <w:iCs/>
          <w:spacing w:val="-1"/>
        </w:rPr>
        <w:t xml:space="preserve">«Темные аллеи». </w:t>
      </w:r>
      <w:r w:rsidRPr="00206F6D">
        <w:rPr>
          <w:spacing w:val="-1"/>
        </w:rPr>
        <w:t xml:space="preserve">Печальная история любви людей </w:t>
      </w:r>
      <w:r w:rsidRPr="00206F6D">
        <w:t>из разных социальных слоев. «Поэзия» и «проза» русской усадьбы. Лиризм повествования.</w:t>
      </w:r>
    </w:p>
    <w:p w:rsidR="00E34AF5" w:rsidRPr="00206F6D" w:rsidRDefault="00E34AF5" w:rsidP="00E34AF5">
      <w:pPr>
        <w:ind w:firstLine="709"/>
        <w:jc w:val="both"/>
      </w:pPr>
      <w:r w:rsidRPr="00206F6D">
        <w:t>Михаил Афанасьевич Булгаков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 Слово о писателе.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Повесть </w:t>
      </w:r>
      <w:r w:rsidRPr="00206F6D">
        <w:rPr>
          <w:i/>
          <w:iCs/>
        </w:rPr>
        <w:t xml:space="preserve">«Собачье сердце». </w:t>
      </w:r>
      <w:r w:rsidRPr="00206F6D"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 w:rsidRPr="00206F6D">
        <w:t>шариковщины</w:t>
      </w:r>
      <w:proofErr w:type="spellEnd"/>
      <w:r w:rsidRPr="00206F6D">
        <w:t>», «</w:t>
      </w:r>
      <w:proofErr w:type="spellStart"/>
      <w:r w:rsidRPr="00206F6D">
        <w:t>швондерства</w:t>
      </w:r>
      <w:proofErr w:type="spellEnd"/>
      <w:r w:rsidRPr="00206F6D">
        <w:t>». Поэти</w:t>
      </w:r>
      <w:r w:rsidRPr="00206F6D">
        <w:softHyphen/>
        <w:t>ка Булгакова-сатирика. Прием гротеска в повести.</w:t>
      </w:r>
    </w:p>
    <w:p w:rsidR="00E34AF5" w:rsidRPr="00206F6D" w:rsidRDefault="00E34AF5" w:rsidP="00E34AF5">
      <w:pPr>
        <w:ind w:firstLine="709"/>
        <w:jc w:val="both"/>
        <w:rPr>
          <w:i/>
        </w:rPr>
      </w:pPr>
      <w:r w:rsidRPr="00206F6D">
        <w:rPr>
          <w:i/>
        </w:rPr>
        <w:t>Теория литературы. Художественная условность, фан</w:t>
      </w:r>
      <w:r w:rsidRPr="00206F6D">
        <w:rPr>
          <w:i/>
        </w:rPr>
        <w:softHyphen/>
        <w:t>тастика, сатира (развитие понятий).</w:t>
      </w:r>
    </w:p>
    <w:p w:rsidR="00E34AF5" w:rsidRPr="00206F6D" w:rsidRDefault="00E34AF5" w:rsidP="00E34AF5">
      <w:pPr>
        <w:ind w:firstLine="709"/>
        <w:jc w:val="both"/>
      </w:pPr>
      <w:r w:rsidRPr="00206F6D">
        <w:t>Михаил Александрович Шолохов</w:t>
      </w:r>
    </w:p>
    <w:p w:rsidR="00E34AF5" w:rsidRPr="00206F6D" w:rsidRDefault="00E34AF5" w:rsidP="00E34AF5">
      <w:pPr>
        <w:ind w:firstLine="709"/>
        <w:jc w:val="both"/>
      </w:pPr>
      <w:r w:rsidRPr="00206F6D">
        <w:t>Слово о писателе.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Рассказ </w:t>
      </w:r>
      <w:r w:rsidRPr="00206F6D">
        <w:rPr>
          <w:i/>
          <w:iCs/>
        </w:rPr>
        <w:t xml:space="preserve">«Судьба человека». </w:t>
      </w:r>
      <w:r w:rsidRPr="00206F6D"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206F6D">
        <w:softHyphen/>
        <w:t>женика. Автор и рассказчик в произведении. Сказовая манера повествования. Значение картины весенней приро</w:t>
      </w:r>
      <w:r w:rsidRPr="00206F6D">
        <w:softHyphen/>
        <w:t>ды для раскрытия идеи рассказа. Широта типизации.</w:t>
      </w:r>
    </w:p>
    <w:p w:rsidR="00E34AF5" w:rsidRPr="00206F6D" w:rsidRDefault="00E34AF5" w:rsidP="00E34AF5">
      <w:pPr>
        <w:ind w:firstLine="709"/>
        <w:jc w:val="both"/>
        <w:rPr>
          <w:i/>
        </w:rPr>
      </w:pPr>
      <w:r w:rsidRPr="00206F6D"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A079906" wp14:editId="0086558C">
                <wp:simplePos x="0" y="0"/>
                <wp:positionH relativeFrom="margin">
                  <wp:posOffset>8677910</wp:posOffset>
                </wp:positionH>
                <wp:positionV relativeFrom="paragraph">
                  <wp:posOffset>6160135</wp:posOffset>
                </wp:positionV>
                <wp:extent cx="0" cy="582295"/>
                <wp:effectExtent l="12065" t="12700" r="698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3.3pt,485.05pt" to="683.3pt,5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" o:allowincell="f" strokeweight=".25pt">
                <w10:wrap anchorx="margin"/>
              </v:line>
            </w:pict>
          </mc:Fallback>
        </mc:AlternateContent>
      </w:r>
      <w:r w:rsidRPr="00206F6D">
        <w:rPr>
          <w:i/>
        </w:rPr>
        <w:t>Теория литературы. Реализм в художественной ли</w:t>
      </w:r>
      <w:r w:rsidRPr="00206F6D">
        <w:rPr>
          <w:i/>
        </w:rPr>
        <w:softHyphen/>
        <w:t>тературе. Реалистическая типизация (углубление понятия).</w:t>
      </w:r>
    </w:p>
    <w:p w:rsidR="00E34AF5" w:rsidRPr="00206F6D" w:rsidRDefault="00E34AF5" w:rsidP="00E34AF5">
      <w:pPr>
        <w:ind w:firstLine="709"/>
        <w:jc w:val="both"/>
      </w:pPr>
      <w:r w:rsidRPr="00206F6D">
        <w:t>Александр Исаевич Солженицын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Слово о писателе. 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Рассказ </w:t>
      </w:r>
      <w:r w:rsidRPr="00206F6D">
        <w:rPr>
          <w:i/>
          <w:iCs/>
        </w:rPr>
        <w:t xml:space="preserve">«Матренин двор». </w:t>
      </w:r>
      <w:r w:rsidRPr="00206F6D">
        <w:t>Образ праведницы. Трагизм судьбы героини. Жизненная основа притчи.</w:t>
      </w:r>
    </w:p>
    <w:p w:rsidR="00E34AF5" w:rsidRPr="00206F6D" w:rsidRDefault="00E34AF5" w:rsidP="00E34AF5">
      <w:pPr>
        <w:ind w:firstLine="709"/>
        <w:jc w:val="both"/>
        <w:rPr>
          <w:i/>
        </w:rPr>
      </w:pPr>
      <w:r w:rsidRPr="00206F6D">
        <w:rPr>
          <w:i/>
        </w:rPr>
        <w:t>Теория   литературы. Притча (углубление понятия).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Из русской  поэзии </w:t>
      </w:r>
      <w:r w:rsidRPr="00206F6D">
        <w:rPr>
          <w:lang w:val="en-US"/>
        </w:rPr>
        <w:t>XX</w:t>
      </w:r>
      <w:r w:rsidRPr="00206F6D">
        <w:t xml:space="preserve"> века</w:t>
      </w:r>
    </w:p>
    <w:p w:rsidR="00E34AF5" w:rsidRPr="00206F6D" w:rsidRDefault="00E34AF5" w:rsidP="00E34AF5">
      <w:pPr>
        <w:ind w:firstLine="709"/>
        <w:jc w:val="both"/>
      </w:pPr>
      <w:r w:rsidRPr="00206F6D">
        <w:lastRenderedPageBreak/>
        <w:t>Общий обзор и изучение одной из монографических тем (по выбору учителя). Поэзия Серебряного века. Много</w:t>
      </w:r>
      <w:r w:rsidRPr="00206F6D">
        <w:softHyphen/>
        <w:t xml:space="preserve">образие направлений, жанров, видов лирической поэзии. Вершинные явления русской поэзии </w:t>
      </w:r>
      <w:r w:rsidRPr="00206F6D">
        <w:rPr>
          <w:lang w:val="en-US"/>
        </w:rPr>
        <w:t>XX</w:t>
      </w:r>
      <w:r w:rsidRPr="00206F6D">
        <w:t xml:space="preserve"> века.</w:t>
      </w:r>
    </w:p>
    <w:p w:rsidR="00E34AF5" w:rsidRPr="00206F6D" w:rsidRDefault="00E34AF5" w:rsidP="00E34AF5">
      <w:pPr>
        <w:ind w:firstLine="709"/>
      </w:pPr>
      <w:r w:rsidRPr="00206F6D">
        <w:t>Штрихи  к портретам</w:t>
      </w:r>
    </w:p>
    <w:p w:rsidR="00E34AF5" w:rsidRPr="00206F6D" w:rsidRDefault="00E34AF5" w:rsidP="00E34AF5">
      <w:pPr>
        <w:ind w:firstLine="709"/>
        <w:jc w:val="both"/>
      </w:pPr>
      <w:r w:rsidRPr="00206F6D">
        <w:t>Александр Александрович Блок</w:t>
      </w:r>
    </w:p>
    <w:p w:rsidR="00E34AF5" w:rsidRPr="00206F6D" w:rsidRDefault="00E34AF5" w:rsidP="00E34AF5">
      <w:pPr>
        <w:ind w:firstLine="709"/>
        <w:jc w:val="both"/>
      </w:pPr>
      <w:r w:rsidRPr="00206F6D">
        <w:t>Слово о поэте.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t xml:space="preserve">«Ветер принес издалека...», «О, весна без конца и краю…», «О, я хочу безумно жить...». </w:t>
      </w:r>
      <w:r w:rsidRPr="00206F6D"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E34AF5" w:rsidRPr="00206F6D" w:rsidRDefault="00E34AF5" w:rsidP="00E34AF5">
      <w:pPr>
        <w:ind w:firstLine="709"/>
        <w:jc w:val="both"/>
      </w:pPr>
      <w:r w:rsidRPr="00206F6D">
        <w:t>Сергей Александрович Есенин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 Слово о поэте.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t>«Вот уж вечер..</w:t>
      </w:r>
      <w:proofErr w:type="gramStart"/>
      <w:r w:rsidRPr="00206F6D">
        <w:rPr>
          <w:i/>
          <w:iCs/>
        </w:rPr>
        <w:t>.»</w:t>
      </w:r>
      <w:proofErr w:type="gramEnd"/>
      <w:r w:rsidRPr="00206F6D">
        <w:rPr>
          <w:i/>
          <w:iCs/>
        </w:rPr>
        <w:t xml:space="preserve">,»Письмо к женщине» «Не жалею, не зову, не плачу...», «Край ты мой заброшенный…»,«Разбуди меня завтра рано...», «Отговорила роща золотая...». </w:t>
      </w:r>
      <w:r w:rsidRPr="00206F6D">
        <w:t>Тема любви в лирике поэта. Народно-песенная основа произведений по</w:t>
      </w:r>
      <w:r w:rsidRPr="00206F6D">
        <w:softHyphen/>
        <w:t>эта. Сквозные образы в лирике Есенина. Тема России — главная в есенинской поэзии.</w:t>
      </w:r>
    </w:p>
    <w:p w:rsidR="00E34AF5" w:rsidRPr="00206F6D" w:rsidRDefault="00E34AF5" w:rsidP="00E34AF5">
      <w:pPr>
        <w:ind w:firstLine="709"/>
        <w:jc w:val="both"/>
      </w:pPr>
      <w:r w:rsidRPr="00206F6D">
        <w:t>Владимир Владимирович Маяковский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 Слово о поэте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t xml:space="preserve">«Послушайте!», «А вы могли бы?», «Люблю» (отрывок) </w:t>
      </w:r>
      <w:r w:rsidRPr="00206F6D">
        <w:t>и другие стихотворения по выбору учи</w:t>
      </w:r>
      <w:r w:rsidRPr="00206F6D">
        <w:softHyphen/>
        <w:t>теля и учащихся. Новаторство Маяковского-поэта. Своеоб</w:t>
      </w:r>
      <w:r w:rsidRPr="00206F6D">
        <w:softHyphen/>
        <w:t>разие стиха, ритма, словотворчества. Маяковский о труде поэта.</w:t>
      </w:r>
    </w:p>
    <w:p w:rsidR="00E34AF5" w:rsidRPr="00206F6D" w:rsidRDefault="00E34AF5" w:rsidP="00E34AF5">
      <w:pPr>
        <w:ind w:firstLine="709"/>
        <w:jc w:val="both"/>
      </w:pPr>
      <w:r w:rsidRPr="00206F6D">
        <w:t>Марина Ивановна Цветаева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 Слово о поэте.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t>«Идешь,   на  меня  похожий...»,   «Бабушке»,   «Мне  нра</w:t>
      </w:r>
      <w:r w:rsidRPr="00206F6D">
        <w:rPr>
          <w:i/>
          <w:iCs/>
        </w:rPr>
        <w:softHyphen/>
        <w:t xml:space="preserve">вится,  что вы больны не мной...»,  «Стихи к Блоку», «Откуда такая нежность?..», «Родина», «Стихи о Москве». </w:t>
      </w:r>
      <w:r w:rsidRPr="00206F6D">
        <w:t>Стихотворения о поэзии, о любви. Особенности поэтики Цветаевой. Традиции и новаторство в творческих поисках поэта.</w:t>
      </w:r>
    </w:p>
    <w:p w:rsidR="00E34AF5" w:rsidRPr="00206F6D" w:rsidRDefault="00E34AF5" w:rsidP="00E34AF5">
      <w:pPr>
        <w:ind w:firstLine="709"/>
        <w:jc w:val="both"/>
      </w:pPr>
      <w:r w:rsidRPr="00206F6D">
        <w:t>Николай Алексеевич Заболоцкий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 Слово о поэте.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t xml:space="preserve">«Я не ищу гармонии в природе...», «Где-то в поле возле Магадана...», «Можжевеловый куст», «О красоте человеческих лиц», «Завещание». </w:t>
      </w:r>
      <w:r w:rsidRPr="00206F6D">
        <w:t>Стихотворения о че</w:t>
      </w:r>
      <w:r w:rsidRPr="00206F6D">
        <w:softHyphen/>
        <w:t>ловеке и природе. Философская глубина обобщений поэта-мыслителя.</w:t>
      </w:r>
    </w:p>
    <w:p w:rsidR="00E34AF5" w:rsidRPr="00206F6D" w:rsidRDefault="00E34AF5" w:rsidP="00E34AF5">
      <w:pPr>
        <w:ind w:firstLine="709"/>
        <w:jc w:val="both"/>
      </w:pPr>
      <w:r w:rsidRPr="00206F6D">
        <w:t>Анна Андреевна Ахматова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 Слово о поэте.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Стихотворные произведения из книг </w:t>
      </w:r>
      <w:r w:rsidRPr="00206F6D">
        <w:rPr>
          <w:i/>
          <w:iCs/>
        </w:rPr>
        <w:t>«Четки», «Белая стая», «Пушкин», «Подорожник», «</w:t>
      </w:r>
      <w:proofErr w:type="gramStart"/>
      <w:r w:rsidRPr="00206F6D">
        <w:rPr>
          <w:i/>
          <w:iCs/>
        </w:rPr>
        <w:t>А</w:t>
      </w:r>
      <w:proofErr w:type="gramEnd"/>
      <w:r w:rsidRPr="00206F6D">
        <w:rPr>
          <w:i/>
          <w:iCs/>
          <w:lang w:val="en-US"/>
        </w:rPr>
        <w:t>NNO</w:t>
      </w:r>
      <w:r w:rsidRPr="00206F6D">
        <w:rPr>
          <w:i/>
          <w:iCs/>
        </w:rPr>
        <w:t xml:space="preserve">  </w:t>
      </w:r>
      <w:r w:rsidRPr="00206F6D">
        <w:rPr>
          <w:i/>
          <w:iCs/>
          <w:lang w:val="en-US"/>
        </w:rPr>
        <w:t>DOMINI</w:t>
      </w:r>
      <w:r w:rsidRPr="00206F6D">
        <w:rPr>
          <w:i/>
          <w:iCs/>
        </w:rPr>
        <w:t xml:space="preserve"> », «Трост</w:t>
      </w:r>
      <w:r w:rsidRPr="00206F6D">
        <w:rPr>
          <w:i/>
          <w:iCs/>
        </w:rPr>
        <w:softHyphen/>
        <w:t xml:space="preserve">ник», «Ветер войны». </w:t>
      </w:r>
      <w:r w:rsidRPr="00206F6D"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Борис Леонидович Пастернак </w:t>
      </w:r>
    </w:p>
    <w:p w:rsidR="00E34AF5" w:rsidRPr="00206F6D" w:rsidRDefault="00E34AF5" w:rsidP="00E34AF5">
      <w:pPr>
        <w:ind w:firstLine="709"/>
        <w:jc w:val="both"/>
      </w:pPr>
      <w:r w:rsidRPr="00206F6D">
        <w:t>Слово о поэте.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t xml:space="preserve">«Красавица моя, вся стать...», «Перемена», «Весна в лесу», «Во всем мне хочется дойти...», «Быть знаменитым некрасиво…». </w:t>
      </w:r>
      <w:r w:rsidRPr="00206F6D">
        <w:t>Философская глубина лирики Б. Пастернака. Одухотворенная предмет</w:t>
      </w:r>
      <w:r w:rsidRPr="00206F6D">
        <w:softHyphen/>
        <w:t xml:space="preserve">ность </w:t>
      </w:r>
      <w:proofErr w:type="spellStart"/>
      <w:r w:rsidRPr="00206F6D">
        <w:t>пастернаковской</w:t>
      </w:r>
      <w:proofErr w:type="spellEnd"/>
      <w:r w:rsidRPr="00206F6D">
        <w:t xml:space="preserve"> поэзии. Приобщение вечных тем к современности в стихах о природе и любви.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Александр </w:t>
      </w:r>
      <w:proofErr w:type="spellStart"/>
      <w:r w:rsidRPr="00206F6D">
        <w:t>Трифонович</w:t>
      </w:r>
      <w:proofErr w:type="spellEnd"/>
      <w:r w:rsidRPr="00206F6D">
        <w:t xml:space="preserve"> Твардовский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 Слово о поэте.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  <w:spacing w:val="-3"/>
        </w:rPr>
        <w:lastRenderedPageBreak/>
        <w:t>«Урожай», «Весенние строчки», «Я убит под Ржевом»</w:t>
      </w:r>
      <w:r w:rsidRPr="00206F6D">
        <w:t>. Стихотворения о Родине, о природе. Интонация и стиль стихотворений.</w:t>
      </w:r>
    </w:p>
    <w:p w:rsidR="00E34AF5" w:rsidRPr="00206F6D" w:rsidRDefault="00E34AF5" w:rsidP="00E34AF5">
      <w:pPr>
        <w:ind w:firstLine="709"/>
        <w:jc w:val="both"/>
        <w:rPr>
          <w:i/>
        </w:rPr>
      </w:pPr>
      <w:r w:rsidRPr="00206F6D">
        <w:rPr>
          <w:i/>
        </w:rPr>
        <w:t xml:space="preserve">Теория литературы. </w:t>
      </w:r>
      <w:proofErr w:type="spellStart"/>
      <w:r w:rsidRPr="00206F6D">
        <w:rPr>
          <w:i/>
        </w:rPr>
        <w:t>Силлаботоническая</w:t>
      </w:r>
      <w:proofErr w:type="spellEnd"/>
      <w:r w:rsidRPr="00206F6D">
        <w:rPr>
          <w:i/>
        </w:rPr>
        <w:t xml:space="preserve"> и </w:t>
      </w:r>
      <w:proofErr w:type="gramStart"/>
      <w:r w:rsidRPr="00206F6D">
        <w:rPr>
          <w:i/>
        </w:rPr>
        <w:t>тоничес</w:t>
      </w:r>
      <w:r w:rsidRPr="00206F6D">
        <w:rPr>
          <w:i/>
        </w:rPr>
        <w:softHyphen/>
        <w:t>кая</w:t>
      </w:r>
      <w:proofErr w:type="gramEnd"/>
      <w:r w:rsidRPr="00206F6D">
        <w:rPr>
          <w:i/>
        </w:rPr>
        <w:t xml:space="preserve"> системы стихосложения.</w:t>
      </w:r>
      <w:r w:rsidRPr="00206F6D">
        <w:t xml:space="preserve"> </w:t>
      </w:r>
      <w:r w:rsidRPr="00206F6D">
        <w:rPr>
          <w:i/>
        </w:rPr>
        <w:t>Виды рифм. Способы рифмов</w:t>
      </w:r>
      <w:r w:rsidRPr="00206F6D">
        <w:rPr>
          <w:i/>
        </w:rPr>
        <w:softHyphen/>
        <w:t>ки (углубление представлений).</w:t>
      </w:r>
    </w:p>
    <w:p w:rsidR="00E34AF5" w:rsidRPr="00206F6D" w:rsidRDefault="00E34AF5" w:rsidP="00E34AF5">
      <w:pPr>
        <w:ind w:firstLine="709"/>
      </w:pPr>
      <w:r w:rsidRPr="00206F6D">
        <w:t xml:space="preserve">Песни  и  романсы на стихи  поэтов </w:t>
      </w:r>
      <w:r w:rsidRPr="00206F6D">
        <w:rPr>
          <w:lang w:val="en-US"/>
        </w:rPr>
        <w:t>XIX</w:t>
      </w:r>
      <w:r w:rsidRPr="00206F6D">
        <w:t>—</w:t>
      </w:r>
      <w:r w:rsidRPr="00206F6D">
        <w:rPr>
          <w:lang w:val="en-US"/>
        </w:rPr>
        <w:t>XX</w:t>
      </w:r>
      <w:r w:rsidRPr="00206F6D">
        <w:t xml:space="preserve"> веков </w:t>
      </w:r>
    </w:p>
    <w:p w:rsidR="00E34AF5" w:rsidRPr="00206F6D" w:rsidRDefault="00E34AF5" w:rsidP="00E34AF5">
      <w:pPr>
        <w:ind w:firstLine="709"/>
      </w:pPr>
      <w:proofErr w:type="spellStart"/>
      <w:r w:rsidRPr="00206F6D">
        <w:t>А.С.Пушкин</w:t>
      </w:r>
      <w:proofErr w:type="spellEnd"/>
      <w:r w:rsidRPr="00206F6D">
        <w:t xml:space="preserve">. «Певец»;  </w:t>
      </w:r>
      <w:proofErr w:type="spellStart"/>
      <w:r w:rsidRPr="00206F6D">
        <w:t>М.Ю.Лермонтов</w:t>
      </w:r>
      <w:proofErr w:type="spellEnd"/>
      <w:r w:rsidRPr="00206F6D">
        <w:t xml:space="preserve">. «Отчего»;  </w:t>
      </w:r>
      <w:proofErr w:type="spellStart"/>
      <w:r w:rsidRPr="00206F6D">
        <w:t>В.Соллогуб</w:t>
      </w:r>
      <w:proofErr w:type="spellEnd"/>
      <w:r w:rsidRPr="00206F6D">
        <w:t xml:space="preserve">. «Серенада» («Закинув плащ, с гитарою под рукою…»);  </w:t>
      </w:r>
      <w:proofErr w:type="spellStart"/>
      <w:r w:rsidRPr="00206F6D">
        <w:t>Н.Некрасов</w:t>
      </w:r>
      <w:proofErr w:type="spellEnd"/>
      <w:r w:rsidRPr="00206F6D">
        <w:t xml:space="preserve">. </w:t>
      </w:r>
      <w:r w:rsidRPr="00206F6D">
        <w:rPr>
          <w:spacing w:val="-1"/>
        </w:rPr>
        <w:t xml:space="preserve"> </w:t>
      </w:r>
      <w:r w:rsidRPr="00206F6D">
        <w:rPr>
          <w:i/>
          <w:iCs/>
          <w:spacing w:val="-1"/>
        </w:rPr>
        <w:t>«Тройка» («Что ты жадно глядишь на до</w:t>
      </w:r>
      <w:r w:rsidRPr="00206F6D">
        <w:rPr>
          <w:i/>
          <w:iCs/>
          <w:spacing w:val="-1"/>
        </w:rPr>
        <w:softHyphen/>
      </w:r>
      <w:r w:rsidRPr="00206F6D">
        <w:rPr>
          <w:i/>
          <w:iCs/>
          <w:spacing w:val="-5"/>
        </w:rPr>
        <w:t xml:space="preserve">рогу...»); </w:t>
      </w:r>
      <w:proofErr w:type="spellStart"/>
      <w:r w:rsidRPr="00206F6D">
        <w:rPr>
          <w:i/>
          <w:iCs/>
          <w:spacing w:val="-5"/>
        </w:rPr>
        <w:t>Е.А.Баратынский</w:t>
      </w:r>
      <w:proofErr w:type="spellEnd"/>
      <w:r w:rsidRPr="00206F6D">
        <w:rPr>
          <w:i/>
          <w:iCs/>
          <w:spacing w:val="-5"/>
        </w:rPr>
        <w:t xml:space="preserve">. «Разуверение»; </w:t>
      </w:r>
      <w:proofErr w:type="spellStart"/>
      <w:r w:rsidRPr="00206F6D">
        <w:rPr>
          <w:i/>
          <w:iCs/>
          <w:spacing w:val="-5"/>
        </w:rPr>
        <w:t>Ф.Тютчев</w:t>
      </w:r>
      <w:proofErr w:type="spellEnd"/>
      <w:r w:rsidRPr="00206F6D">
        <w:rPr>
          <w:i/>
          <w:iCs/>
          <w:spacing w:val="-5"/>
        </w:rPr>
        <w:t>. «К.Б.» («Я встретил ва</w:t>
      </w:r>
      <w:proofErr w:type="gramStart"/>
      <w:r w:rsidRPr="00206F6D">
        <w:rPr>
          <w:i/>
          <w:iCs/>
          <w:spacing w:val="-5"/>
        </w:rPr>
        <w:t>с-</w:t>
      </w:r>
      <w:proofErr w:type="gramEnd"/>
      <w:r w:rsidRPr="00206F6D">
        <w:rPr>
          <w:i/>
          <w:iCs/>
          <w:spacing w:val="-5"/>
        </w:rPr>
        <w:t xml:space="preserve">  и все былое…»); </w:t>
      </w:r>
      <w:proofErr w:type="spellStart"/>
      <w:r w:rsidRPr="00206F6D">
        <w:rPr>
          <w:i/>
          <w:iCs/>
          <w:spacing w:val="-5"/>
        </w:rPr>
        <w:t>А.Толстой</w:t>
      </w:r>
      <w:proofErr w:type="spellEnd"/>
      <w:r w:rsidRPr="00206F6D">
        <w:rPr>
          <w:i/>
          <w:iCs/>
          <w:spacing w:val="-5"/>
        </w:rPr>
        <w:t xml:space="preserve">. «Средь шумного бала, случайно…»;  </w:t>
      </w:r>
      <w:proofErr w:type="spellStart"/>
      <w:r w:rsidRPr="00206F6D">
        <w:rPr>
          <w:i/>
          <w:iCs/>
          <w:spacing w:val="-5"/>
        </w:rPr>
        <w:t>А.Фет</w:t>
      </w:r>
      <w:proofErr w:type="spellEnd"/>
      <w:r w:rsidRPr="00206F6D">
        <w:rPr>
          <w:i/>
          <w:iCs/>
          <w:spacing w:val="-5"/>
        </w:rPr>
        <w:t xml:space="preserve">. «Я тебе ничего не скажу…»; </w:t>
      </w:r>
      <w:proofErr w:type="spellStart"/>
      <w:r w:rsidRPr="00206F6D">
        <w:rPr>
          <w:i/>
          <w:iCs/>
          <w:spacing w:val="-5"/>
        </w:rPr>
        <w:t>А.Сурков</w:t>
      </w:r>
      <w:proofErr w:type="spellEnd"/>
      <w:proofErr w:type="gramStart"/>
      <w:r w:rsidRPr="00206F6D">
        <w:rPr>
          <w:i/>
          <w:iCs/>
          <w:spacing w:val="-5"/>
        </w:rPr>
        <w:t>.</w:t>
      </w:r>
      <w:proofErr w:type="gramEnd"/>
      <w:r w:rsidRPr="00206F6D">
        <w:rPr>
          <w:i/>
          <w:iCs/>
          <w:spacing w:val="-5"/>
        </w:rPr>
        <w:t xml:space="preserve"> «</w:t>
      </w:r>
      <w:proofErr w:type="gramStart"/>
      <w:r w:rsidRPr="00206F6D">
        <w:rPr>
          <w:i/>
          <w:iCs/>
          <w:spacing w:val="-5"/>
        </w:rPr>
        <w:t>б</w:t>
      </w:r>
      <w:proofErr w:type="gramEnd"/>
      <w:r w:rsidRPr="00206F6D">
        <w:rPr>
          <w:i/>
          <w:iCs/>
          <w:spacing w:val="-5"/>
        </w:rPr>
        <w:t xml:space="preserve">ьется в  тесной печурке огонь…»; </w:t>
      </w:r>
      <w:proofErr w:type="spellStart"/>
      <w:r w:rsidRPr="00206F6D">
        <w:rPr>
          <w:i/>
          <w:iCs/>
          <w:spacing w:val="-5"/>
        </w:rPr>
        <w:t>К.Симонов</w:t>
      </w:r>
      <w:proofErr w:type="spellEnd"/>
      <w:r w:rsidRPr="00206F6D">
        <w:rPr>
          <w:i/>
          <w:iCs/>
          <w:spacing w:val="-5"/>
        </w:rPr>
        <w:t xml:space="preserve">. «Жди меня, и я вернусь…»; </w:t>
      </w:r>
      <w:proofErr w:type="spellStart"/>
      <w:r w:rsidRPr="00206F6D">
        <w:rPr>
          <w:i/>
          <w:iCs/>
          <w:spacing w:val="-5"/>
        </w:rPr>
        <w:t>Н.Заболоцкий</w:t>
      </w:r>
      <w:proofErr w:type="spellEnd"/>
      <w:r w:rsidRPr="00206F6D">
        <w:rPr>
          <w:i/>
          <w:iCs/>
          <w:spacing w:val="-5"/>
        </w:rPr>
        <w:t xml:space="preserve">. «Признание» и др. </w:t>
      </w:r>
      <w:r w:rsidRPr="00206F6D">
        <w:rPr>
          <w:i/>
          <w:iCs/>
        </w:rPr>
        <w:t xml:space="preserve"> </w:t>
      </w:r>
      <w:r w:rsidRPr="00206F6D">
        <w:t xml:space="preserve">Романсы и песни как </w:t>
      </w:r>
      <w:proofErr w:type="gramStart"/>
      <w:r w:rsidRPr="00206F6D">
        <w:t>синтетиче</w:t>
      </w:r>
      <w:r w:rsidRPr="00206F6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C8C9D16" wp14:editId="7973202E">
                <wp:simplePos x="0" y="0"/>
                <wp:positionH relativeFrom="margin">
                  <wp:posOffset>8668385</wp:posOffset>
                </wp:positionH>
                <wp:positionV relativeFrom="paragraph">
                  <wp:posOffset>5053330</wp:posOffset>
                </wp:positionV>
                <wp:extent cx="0" cy="1548130"/>
                <wp:effectExtent l="12065" t="7620" r="6985" b="63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81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2.55pt,397.9pt" to="682.55pt,5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" o:allowincell="f" strokeweight=".25pt">
                <w10:wrap anchorx="margin"/>
              </v:line>
            </w:pict>
          </mc:Fallback>
        </mc:AlternateContent>
      </w:r>
      <w:r w:rsidRPr="00206F6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0A687D6" wp14:editId="1FB5F1A3">
                <wp:simplePos x="0" y="0"/>
                <wp:positionH relativeFrom="margin">
                  <wp:posOffset>8735695</wp:posOffset>
                </wp:positionH>
                <wp:positionV relativeFrom="paragraph">
                  <wp:posOffset>6343015</wp:posOffset>
                </wp:positionV>
                <wp:extent cx="0" cy="259080"/>
                <wp:effectExtent l="12700" t="11430" r="6350" b="57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08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7.85pt,499.45pt" to="687.85pt,5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" o:allowincell="f" strokeweight=".25pt">
                <w10:wrap anchorx="margin"/>
              </v:line>
            </w:pict>
          </mc:Fallback>
        </mc:AlternateContent>
      </w:r>
      <w:r w:rsidRPr="00206F6D">
        <w:t>ский</w:t>
      </w:r>
      <w:proofErr w:type="gramEnd"/>
      <w:r w:rsidRPr="00206F6D">
        <w:t xml:space="preserve"> жанр, посредством словесного и музыкального ис</w:t>
      </w:r>
      <w:r w:rsidRPr="00206F6D">
        <w:softHyphen/>
        <w:t>кусства выражающий переживания, мысли, настроения человека.</w:t>
      </w:r>
    </w:p>
    <w:p w:rsidR="00E34AF5" w:rsidRPr="00206F6D" w:rsidRDefault="00E34AF5" w:rsidP="00E34AF5">
      <w:pPr>
        <w:ind w:firstLine="709"/>
        <w:rPr>
          <w:b/>
          <w:spacing w:val="-2"/>
        </w:rPr>
      </w:pPr>
      <w:r w:rsidRPr="00206F6D">
        <w:rPr>
          <w:b/>
          <w:spacing w:val="-2"/>
        </w:rPr>
        <w:t>ИЗ  ЗАРУБЕЖНОЙ  ЛИТЕРАТУРЫ (8 часов)</w:t>
      </w:r>
    </w:p>
    <w:p w:rsidR="00E34AF5" w:rsidRPr="00206F6D" w:rsidRDefault="00E34AF5" w:rsidP="00E34AF5">
      <w:pPr>
        <w:ind w:firstLine="709"/>
      </w:pPr>
      <w:r w:rsidRPr="00206F6D">
        <w:t>Античная лирика</w:t>
      </w:r>
    </w:p>
    <w:p w:rsidR="00E34AF5" w:rsidRPr="00206F6D" w:rsidRDefault="00E34AF5" w:rsidP="00E34AF5">
      <w:pPr>
        <w:ind w:firstLine="709"/>
        <w:jc w:val="both"/>
      </w:pPr>
      <w:r w:rsidRPr="00206F6D">
        <w:t>Гай Валерий Катулл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 Слово о поэте.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  <w:spacing w:val="-5"/>
        </w:rPr>
        <w:t xml:space="preserve">«Нет, ни одна средь женщин...», «Нет, не надейся </w:t>
      </w:r>
      <w:r w:rsidRPr="00206F6D">
        <w:rPr>
          <w:i/>
          <w:iCs/>
        </w:rPr>
        <w:t xml:space="preserve">приязнь заслужить...». </w:t>
      </w:r>
      <w:r w:rsidRPr="00206F6D">
        <w:t xml:space="preserve"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</w:t>
      </w:r>
      <w:proofErr w:type="gramStart"/>
      <w:r w:rsidRPr="00206F6D">
        <w:t xml:space="preserve">Пушкин как переводчик Катулла </w:t>
      </w:r>
      <w:r w:rsidRPr="00206F6D">
        <w:rPr>
          <w:i/>
          <w:iCs/>
        </w:rPr>
        <w:t>{«Мальчику»).</w:t>
      </w:r>
      <w:proofErr w:type="gramEnd"/>
    </w:p>
    <w:p w:rsidR="00E34AF5" w:rsidRPr="00206F6D" w:rsidRDefault="00E34AF5" w:rsidP="00E34AF5">
      <w:pPr>
        <w:ind w:firstLine="709"/>
        <w:jc w:val="both"/>
      </w:pPr>
      <w:r w:rsidRPr="00206F6D">
        <w:t>Гораций. Слово о поэте.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</w:rPr>
        <w:t xml:space="preserve">«Я воздвиг памятник...». </w:t>
      </w:r>
      <w:r w:rsidRPr="00206F6D">
        <w:t>Поэтическое творчество в системе человеческого бытия. Мысль о поэтических заслу</w:t>
      </w:r>
      <w:r w:rsidRPr="00206F6D">
        <w:softHyphen/>
        <w:t>гах — знакомство римлян с греческими лириками. Тради</w:t>
      </w:r>
      <w:r w:rsidRPr="00206F6D">
        <w:softHyphen/>
        <w:t xml:space="preserve">ции </w:t>
      </w:r>
      <w:proofErr w:type="spellStart"/>
      <w:r w:rsidRPr="00206F6D">
        <w:t>горацианской</w:t>
      </w:r>
      <w:proofErr w:type="spellEnd"/>
      <w:r w:rsidRPr="00206F6D">
        <w:t xml:space="preserve"> оды в творчестве Державина и Пушкина.</w:t>
      </w:r>
    </w:p>
    <w:p w:rsidR="00E34AF5" w:rsidRPr="00206F6D" w:rsidRDefault="00E34AF5" w:rsidP="00E34AF5">
      <w:pPr>
        <w:ind w:firstLine="709"/>
        <w:jc w:val="both"/>
      </w:pPr>
      <w:r w:rsidRPr="00206F6D">
        <w:t>Данте Алигьери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 Слово о поэте.</w:t>
      </w:r>
    </w:p>
    <w:p w:rsidR="00E34AF5" w:rsidRPr="00206F6D" w:rsidRDefault="00E34AF5" w:rsidP="00E34AF5">
      <w:pPr>
        <w:ind w:firstLine="709"/>
        <w:jc w:val="both"/>
      </w:pPr>
      <w:r w:rsidRPr="00206F6D">
        <w:rPr>
          <w:i/>
          <w:iCs/>
          <w:spacing w:val="-4"/>
        </w:rPr>
        <w:t xml:space="preserve">«Божественная комедия» </w:t>
      </w:r>
      <w:r w:rsidRPr="00206F6D">
        <w:rPr>
          <w:spacing w:val="-4"/>
        </w:rPr>
        <w:t xml:space="preserve">(фрагменты). Множественность </w:t>
      </w:r>
      <w:r w:rsidRPr="00206F6D">
        <w:rPr>
          <w:spacing w:val="-1"/>
        </w:rPr>
        <w:t>смыслов поэмы</w:t>
      </w:r>
      <w:r w:rsidRPr="00206F6D">
        <w:t xml:space="preserve"> Универсально-философский харак</w:t>
      </w:r>
      <w:r w:rsidRPr="00206F6D">
        <w:softHyphen/>
        <w:t>тер поэмы.</w:t>
      </w:r>
    </w:p>
    <w:p w:rsidR="00E34AF5" w:rsidRPr="00206F6D" w:rsidRDefault="00E34AF5" w:rsidP="00E34AF5">
      <w:pPr>
        <w:ind w:firstLine="709"/>
        <w:jc w:val="both"/>
      </w:pPr>
      <w:r w:rsidRPr="00206F6D">
        <w:t>Уильям Шекспир</w:t>
      </w:r>
    </w:p>
    <w:p w:rsidR="00E34AF5" w:rsidRPr="00206F6D" w:rsidRDefault="00E34AF5" w:rsidP="00E34AF5">
      <w:pPr>
        <w:ind w:firstLine="709"/>
        <w:jc w:val="both"/>
      </w:pPr>
      <w:r w:rsidRPr="00206F6D">
        <w:t xml:space="preserve"> Краткие сведения о жизни и творче</w:t>
      </w:r>
      <w:r w:rsidRPr="00206F6D">
        <w:softHyphen/>
        <w:t>стве Шекспира. Характеристики гуманизма эпохи Возрож</w:t>
      </w:r>
      <w:r w:rsidRPr="00206F6D">
        <w:softHyphen/>
        <w:t>дения.</w:t>
      </w:r>
    </w:p>
    <w:p w:rsidR="00E34AF5" w:rsidRPr="00206F6D" w:rsidRDefault="00E34AF5" w:rsidP="00E34AF5">
      <w:pPr>
        <w:ind w:firstLine="709"/>
        <w:jc w:val="both"/>
        <w:rPr>
          <w:i/>
        </w:rPr>
      </w:pPr>
      <w:proofErr w:type="gramStart"/>
      <w:r w:rsidRPr="00206F6D">
        <w:rPr>
          <w:i/>
          <w:iCs/>
        </w:rPr>
        <w:t xml:space="preserve">«Гамлет» </w:t>
      </w:r>
      <w:r w:rsidRPr="00206F6D">
        <w:t>(обзор с чтением отдельных сцен по выбо</w:t>
      </w:r>
      <w:r w:rsidRPr="00206F6D">
        <w:softHyphen/>
        <w:t>ру учителя, например: монологи Гамлета из сцены пя</w:t>
      </w:r>
      <w:r w:rsidRPr="00206F6D">
        <w:softHyphen/>
        <w:t>той  (1-й акт), сцены первой (3-й акт),  сцены четвертой</w:t>
      </w:r>
      <w:r w:rsidRPr="00206F6D">
        <w:rPr>
          <w:spacing w:val="-13"/>
        </w:rPr>
        <w:t xml:space="preserve"> </w:t>
      </w:r>
      <w:r w:rsidRPr="00206F6D">
        <w:t>(4-й акт).</w:t>
      </w:r>
      <w:proofErr w:type="gramEnd"/>
      <w:r w:rsidRPr="00206F6D">
        <w:t xml:space="preserve"> </w:t>
      </w:r>
      <w:r w:rsidRPr="00206F6D">
        <w:rPr>
          <w:i/>
        </w:rPr>
        <w:t>Теория литературы. Трагедия как драматический жанр (углубление понятия).</w:t>
      </w:r>
    </w:p>
    <w:p w:rsidR="00E34AF5" w:rsidRPr="00206F6D" w:rsidRDefault="00E34AF5" w:rsidP="00E34AF5">
      <w:pPr>
        <w:ind w:firstLine="709"/>
        <w:jc w:val="both"/>
      </w:pPr>
      <w:r w:rsidRPr="00206F6D">
        <w:t>Иоганн Вольфганг Гет</w:t>
      </w:r>
      <w:proofErr w:type="gramStart"/>
      <w:r w:rsidRPr="00206F6D">
        <w:t>е-</w:t>
      </w:r>
      <w:proofErr w:type="gramEnd"/>
      <w:r w:rsidRPr="00206F6D">
        <w:t xml:space="preserve"> Краткие сведения о жизни и творчестве Гете. Характеристика особенностей эпохи Про</w:t>
      </w:r>
      <w:r w:rsidRPr="00206F6D">
        <w:softHyphen/>
        <w:t>свещения.</w:t>
      </w:r>
    </w:p>
    <w:p w:rsidR="00E34AF5" w:rsidRPr="00206F6D" w:rsidRDefault="00E34AF5" w:rsidP="00E34AF5">
      <w:pPr>
        <w:ind w:firstLine="709"/>
        <w:jc w:val="both"/>
      </w:pPr>
      <w:proofErr w:type="gramStart"/>
      <w:r w:rsidRPr="00206F6D">
        <w:rPr>
          <w:i/>
          <w:iCs/>
        </w:rPr>
        <w:t xml:space="preserve">«Фауст» </w:t>
      </w:r>
      <w:r w:rsidRPr="00206F6D">
        <w:t>(обзор с чтением отдельных сцен по выбору учителя, например:</w:t>
      </w:r>
      <w:proofErr w:type="gramEnd"/>
      <w:r w:rsidRPr="00206F6D">
        <w:t xml:space="preserve"> </w:t>
      </w:r>
      <w:r w:rsidRPr="00206F6D">
        <w:rPr>
          <w:i/>
          <w:iCs/>
        </w:rPr>
        <w:t xml:space="preserve">«Пролог на небесах», «У городских </w:t>
      </w:r>
      <w:r w:rsidRPr="00206F6D">
        <w:rPr>
          <w:i/>
          <w:iCs/>
          <w:spacing w:val="-7"/>
        </w:rPr>
        <w:t xml:space="preserve">ворот», «Кабинет Фауста», «Сад», «Ночь. </w:t>
      </w:r>
      <w:proofErr w:type="gramStart"/>
      <w:r w:rsidRPr="00206F6D">
        <w:rPr>
          <w:i/>
          <w:iCs/>
          <w:spacing w:val="-7"/>
        </w:rPr>
        <w:t xml:space="preserve">Улица перед домом </w:t>
      </w:r>
      <w:r w:rsidRPr="00206F6D">
        <w:rPr>
          <w:i/>
          <w:iCs/>
        </w:rPr>
        <w:t xml:space="preserve">Гретхен», «Тюрьма», </w:t>
      </w:r>
      <w:r w:rsidRPr="00206F6D">
        <w:t>последний монолог Фауста из второй части трагедии).</w:t>
      </w:r>
      <w:proofErr w:type="gramEnd"/>
    </w:p>
    <w:p w:rsidR="00E34AF5" w:rsidRPr="00206F6D" w:rsidRDefault="008D113B" w:rsidP="00E34AF5">
      <w:pPr>
        <w:ind w:firstLine="709"/>
        <w:jc w:val="both"/>
        <w:rPr>
          <w:i/>
        </w:rPr>
        <w:sectPr w:rsidR="00E34AF5" w:rsidRPr="00206F6D" w:rsidSect="00F11B70">
          <w:pgSz w:w="16838" w:h="11906" w:orient="landscape"/>
          <w:pgMar w:top="851" w:right="851" w:bottom="709" w:left="709" w:header="708" w:footer="708" w:gutter="0"/>
          <w:cols w:space="708"/>
          <w:docGrid w:linePitch="360"/>
        </w:sectPr>
      </w:pPr>
      <w:r>
        <w:rPr>
          <w:i/>
        </w:rPr>
        <w:t xml:space="preserve">Теория </w:t>
      </w:r>
      <w:r w:rsidR="00E34AF5" w:rsidRPr="00206F6D">
        <w:rPr>
          <w:i/>
        </w:rPr>
        <w:t>литературы. Философско-драматическая по</w:t>
      </w:r>
      <w:r w:rsidR="00E34AF5" w:rsidRPr="00206F6D">
        <w:rPr>
          <w:i/>
        </w:rPr>
        <w:softHyphen/>
        <w:t>эма</w:t>
      </w:r>
    </w:p>
    <w:p w:rsidR="00E34AF5" w:rsidRPr="005E487B" w:rsidRDefault="00E34AF5" w:rsidP="00F11B70">
      <w:pPr>
        <w:jc w:val="center"/>
        <w:rPr>
          <w:b/>
        </w:rPr>
      </w:pPr>
      <w:r w:rsidRPr="00206F6D">
        <w:rPr>
          <w:b/>
        </w:rPr>
        <w:lastRenderedPageBreak/>
        <w:t>Календарно-тематическое</w:t>
      </w:r>
      <w:r w:rsidR="00F11B70">
        <w:rPr>
          <w:b/>
        </w:rPr>
        <w:t xml:space="preserve"> планирование</w:t>
      </w:r>
    </w:p>
    <w:p w:rsidR="008D113B" w:rsidRPr="007431BD" w:rsidRDefault="003F1FFE" w:rsidP="00F11B70">
      <w:pPr>
        <w:jc w:val="center"/>
      </w:pPr>
      <w:proofErr w:type="gramStart"/>
      <w:r>
        <w:rPr>
          <w:b/>
        </w:rPr>
        <w:t>УМК</w:t>
      </w:r>
      <w:r w:rsidR="008D113B">
        <w:rPr>
          <w:b/>
        </w:rPr>
        <w:t>:</w:t>
      </w:r>
      <w:r w:rsidR="008D113B" w:rsidRPr="008D113B">
        <w:t xml:space="preserve"> </w:t>
      </w:r>
      <w:proofErr w:type="spellStart"/>
      <w:r w:rsidR="00F11B70">
        <w:t>В.Я.Коровина</w:t>
      </w:r>
      <w:proofErr w:type="spellEnd"/>
      <w:r w:rsidR="00F11B70">
        <w:t xml:space="preserve">, </w:t>
      </w:r>
      <w:proofErr w:type="spellStart"/>
      <w:r w:rsidR="00F11B70">
        <w:t>В.П.Журавлев</w:t>
      </w:r>
      <w:proofErr w:type="spellEnd"/>
      <w:r w:rsidR="00F11B70">
        <w:t xml:space="preserve">, </w:t>
      </w:r>
      <w:proofErr w:type="spellStart"/>
      <w:r w:rsidR="00F11B70">
        <w:t>В.И.Коровин</w:t>
      </w:r>
      <w:proofErr w:type="spellEnd"/>
      <w:r w:rsidR="00F11B70">
        <w:t xml:space="preserve">, </w:t>
      </w:r>
      <w:proofErr w:type="spellStart"/>
      <w:r w:rsidR="00F11B70">
        <w:t>И.С.Збарский</w:t>
      </w:r>
      <w:proofErr w:type="spellEnd"/>
      <w:r w:rsidR="00F11B70">
        <w:t>, Литература, 9 класс, в 2-х частях, М:.Просвещение, 2019 год</w:t>
      </w:r>
      <w:proofErr w:type="gramEnd"/>
    </w:p>
    <w:p w:rsidR="003F1FFE" w:rsidRPr="003F1FFE" w:rsidRDefault="003F1FFE" w:rsidP="00E34AF5">
      <w:pPr>
        <w:rPr>
          <w:b/>
        </w:rPr>
      </w:pPr>
    </w:p>
    <w:p w:rsidR="00E34AF5" w:rsidRPr="00206F6D" w:rsidRDefault="00E34AF5" w:rsidP="00E34AF5">
      <w:pPr>
        <w:rPr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655"/>
        <w:gridCol w:w="1134"/>
        <w:gridCol w:w="1417"/>
        <w:gridCol w:w="1276"/>
        <w:gridCol w:w="2410"/>
      </w:tblGrid>
      <w:tr w:rsidR="004238F6" w:rsidRPr="00206F6D" w:rsidTr="00786B2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№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Наименование разделов и тем уроков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Кол-во час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Дата проведения</w:t>
            </w:r>
          </w:p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8F6" w:rsidRPr="00206F6D" w:rsidRDefault="00786B2E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Примечание</w:t>
            </w:r>
          </w:p>
        </w:tc>
      </w:tr>
      <w:tr w:rsidR="004238F6" w:rsidRPr="00206F6D" w:rsidTr="00786B2E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7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F11B70" w:rsidP="004E5E9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 </w:t>
            </w:r>
            <w:r w:rsidR="004238F6" w:rsidRPr="00206F6D">
              <w:rPr>
                <w:lang w:eastAsia="en-US"/>
              </w:rPr>
              <w:t>план</w:t>
            </w:r>
            <w:r>
              <w:rPr>
                <w:lang w:eastAsia="en-US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F11B70" w:rsidP="004E5E9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 </w:t>
            </w:r>
            <w:r w:rsidR="004238F6" w:rsidRPr="00206F6D">
              <w:rPr>
                <w:lang w:eastAsia="en-US"/>
              </w:rPr>
              <w:t>факт</w:t>
            </w:r>
            <w:r>
              <w:rPr>
                <w:lang w:eastAsia="en-US"/>
              </w:rPr>
              <w:t>у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Введение. Литература как искусство слова и ее роль в духовной жизни человека. Выявление уровня литературного развития учащихся.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1</w:t>
            </w:r>
            <w:r w:rsidR="004238F6" w:rsidRPr="00206F6D">
              <w:rPr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F11B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b/>
                <w:lang w:eastAsia="en-US"/>
              </w:rPr>
            </w:pPr>
            <w:r w:rsidRPr="00206F6D">
              <w:rPr>
                <w:lang w:eastAsia="en-US"/>
              </w:rPr>
              <w:t xml:space="preserve">                                                                                      </w:t>
            </w:r>
            <w:r w:rsidRPr="00206F6D">
              <w:rPr>
                <w:b/>
                <w:lang w:eastAsia="en-US"/>
              </w:rPr>
              <w:t>Древнерусская литература (3 часа)</w:t>
            </w:r>
          </w:p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rPr>
          <w:trHeight w:val="9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Литература о Древней Руси (с повторением ранее изученного)</w:t>
            </w:r>
            <w:proofErr w:type="gramStart"/>
            <w:r w:rsidRPr="00206F6D">
              <w:rPr>
                <w:lang w:eastAsia="en-US"/>
              </w:rPr>
              <w:t>.С</w:t>
            </w:r>
            <w:proofErr w:type="gramEnd"/>
            <w:r w:rsidRPr="00206F6D">
              <w:rPr>
                <w:lang w:eastAsia="en-US"/>
              </w:rPr>
              <w:t xml:space="preserve">амобытный </w:t>
            </w:r>
          </w:p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характер древнерусской литературы. Богатство и разнообразие жанров. «Слово о полку Игореве» - величайший памятник древнерусской литературы. История открытия памятника. Русская история в «Слове…».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3</w:t>
            </w:r>
            <w:r w:rsidR="004238F6" w:rsidRPr="00206F6D">
              <w:rPr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Художественные особенности «Слова…»: самобытность содержания, специфика жанра, образов, языка</w:t>
            </w:r>
            <w:r w:rsidRPr="00206F6D">
              <w:rPr>
                <w:b/>
                <w:lang w:eastAsia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b/>
                <w:lang w:eastAsia="en-US"/>
              </w:rPr>
            </w:pPr>
            <w:r w:rsidRPr="00206F6D">
              <w:rPr>
                <w:b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4</w:t>
            </w:r>
            <w:r w:rsidR="004238F6" w:rsidRPr="00206F6D">
              <w:rPr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6F6D">
              <w:rPr>
                <w:rStyle w:val="c3"/>
                <w:rFonts w:eastAsiaTheme="majorEastAsia"/>
                <w:color w:val="000000"/>
              </w:rPr>
              <w:t>Центральные образы «Слова…».</w:t>
            </w:r>
          </w:p>
          <w:p w:rsidR="004238F6" w:rsidRPr="00206F6D" w:rsidRDefault="004238F6" w:rsidP="004E5E98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06F6D">
              <w:rPr>
                <w:rStyle w:val="c3"/>
                <w:rFonts w:eastAsiaTheme="majorEastAsia"/>
                <w:color w:val="000000"/>
              </w:rPr>
              <w:t>Образы русских князей. Ярославна как идеальный образ русской женщины.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b/>
                <w:lang w:eastAsia="en-US"/>
              </w:rPr>
            </w:pPr>
            <w:r w:rsidRPr="00206F6D">
              <w:rPr>
                <w:b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4238F6" w:rsidRPr="00206F6D">
              <w:rPr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F11B70" w:rsidRPr="00206F6D" w:rsidTr="00F11B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70" w:rsidRPr="00206F6D" w:rsidRDefault="00F11B70" w:rsidP="004E5E98">
            <w:pPr>
              <w:rPr>
                <w:lang w:eastAsia="en-US"/>
              </w:rPr>
            </w:pPr>
          </w:p>
        </w:tc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70" w:rsidRPr="00206F6D" w:rsidRDefault="00F11B70" w:rsidP="004E5E98">
            <w:pPr>
              <w:rPr>
                <w:b/>
                <w:lang w:eastAsia="en-US"/>
              </w:rPr>
            </w:pPr>
            <w:r w:rsidRPr="00206F6D">
              <w:rPr>
                <w:b/>
                <w:lang w:eastAsia="en-US"/>
              </w:rPr>
              <w:t xml:space="preserve">                                                                                Литература 18 века </w:t>
            </w:r>
            <w:proofErr w:type="gramStart"/>
            <w:r w:rsidRPr="00206F6D">
              <w:rPr>
                <w:b/>
                <w:lang w:eastAsia="en-US"/>
              </w:rPr>
              <w:t xml:space="preserve">( </w:t>
            </w:r>
            <w:proofErr w:type="gramEnd"/>
            <w:r w:rsidRPr="00206F6D">
              <w:rPr>
                <w:b/>
                <w:lang w:eastAsia="en-US"/>
              </w:rPr>
              <w:t>9 часов)</w:t>
            </w:r>
          </w:p>
          <w:p w:rsidR="00F11B70" w:rsidRPr="00206F6D" w:rsidRDefault="00F11B70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Классицизм в русском и мировом искусстве. Общая характеристика русской литературы </w:t>
            </w:r>
            <w:r w:rsidRPr="00206F6D">
              <w:rPr>
                <w:lang w:val="en-US" w:eastAsia="en-US"/>
              </w:rPr>
              <w:t>XVIII</w:t>
            </w:r>
            <w:r w:rsidRPr="00206F6D">
              <w:rPr>
                <w:lang w:eastAsia="en-US"/>
              </w:rPr>
              <w:t xml:space="preserve"> века. Особенности русского классицизма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1</w:t>
            </w:r>
            <w:r w:rsidR="00A653E8">
              <w:rPr>
                <w:lang w:eastAsia="en-US"/>
              </w:rPr>
              <w:t>0</w:t>
            </w:r>
            <w:r w:rsidRPr="00206F6D">
              <w:rPr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F7687A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М.В. Ломоносов. Слово о поэте и ученом. М.В. Ломоносов – реформатор русского языка и системы стихосложения. «Вечернее размышление о Божием величестве при случае великого северного сияния». Особенности содержания и формы произведения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1</w:t>
            </w:r>
            <w:r w:rsidR="00A653E8">
              <w:rPr>
                <w:lang w:eastAsia="en-US"/>
              </w:rPr>
              <w:t>1</w:t>
            </w:r>
            <w:r w:rsidRPr="00206F6D">
              <w:rPr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М.В. Ломоносов «Ода на день восшествия на Всероссийский престол </w:t>
            </w:r>
            <w:proofErr w:type="spellStart"/>
            <w:r w:rsidRPr="00206F6D">
              <w:rPr>
                <w:lang w:eastAsia="en-US"/>
              </w:rPr>
              <w:t>ея</w:t>
            </w:r>
            <w:proofErr w:type="spellEnd"/>
            <w:r w:rsidRPr="00206F6D">
              <w:rPr>
                <w:lang w:eastAsia="en-US"/>
              </w:rPr>
              <w:t xml:space="preserve"> Величества государыни Императрицы Елизаветы Петровны (1747 года)». Жанр оды. Прославление родины, мира, науки и просвещения в произведениях М. В. Ломоносова.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4238F6" w:rsidRPr="00206F6D">
              <w:rPr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rPr>
          <w:trHeight w:val="12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0D1DD1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Г.Р. Державин. Слово о поэте-философе. Жизнь и творчество </w:t>
            </w:r>
            <w:proofErr w:type="spellStart"/>
            <w:r w:rsidRPr="00206F6D">
              <w:rPr>
                <w:lang w:eastAsia="en-US"/>
              </w:rPr>
              <w:t>Г.Р.Державина</w:t>
            </w:r>
            <w:proofErr w:type="spellEnd"/>
            <w:r w:rsidRPr="00206F6D">
              <w:rPr>
                <w:lang w:eastAsia="en-US"/>
              </w:rPr>
              <w:t xml:space="preserve">. Идеи просвещения и гуманизма в лирике Г.Р. Державина. Обличение несправедливости в стихотворении «властителям и судиям». Высокий слог и ораторские интонации стихотворения. </w:t>
            </w:r>
          </w:p>
          <w:p w:rsidR="004238F6" w:rsidRPr="00206F6D" w:rsidRDefault="004238F6" w:rsidP="000D1DD1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Тема поэта и поэзии в лирике Державина. «Памятник». Традиции и новаторство в лирике Державина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17</w:t>
            </w:r>
            <w:r w:rsidR="004238F6" w:rsidRPr="00206F6D">
              <w:rPr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proofErr w:type="spellStart"/>
            <w:r w:rsidRPr="00206F6D">
              <w:rPr>
                <w:lang w:eastAsia="en-US"/>
              </w:rPr>
              <w:t>А.Н.Радищев</w:t>
            </w:r>
            <w:proofErr w:type="spellEnd"/>
            <w:r w:rsidRPr="00206F6D">
              <w:rPr>
                <w:lang w:eastAsia="en-US"/>
              </w:rPr>
              <w:t>. Слово о писателе. «Путешествие из Петербурга в Москву» (главы)</w:t>
            </w:r>
            <w:proofErr w:type="gramStart"/>
            <w:r w:rsidRPr="00206F6D">
              <w:rPr>
                <w:lang w:eastAsia="en-US"/>
              </w:rPr>
              <w:t>.И</w:t>
            </w:r>
            <w:proofErr w:type="gramEnd"/>
            <w:r w:rsidRPr="00206F6D">
              <w:rPr>
                <w:lang w:eastAsia="en-US"/>
              </w:rPr>
              <w:t xml:space="preserve">зображение </w:t>
            </w:r>
          </w:p>
          <w:p w:rsidR="004238F6" w:rsidRPr="00206F6D" w:rsidRDefault="004238F6" w:rsidP="00F7687A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русской действительности. Критика крепостничества. Обличительный пафос произведения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18</w:t>
            </w:r>
            <w:r w:rsidR="004238F6" w:rsidRPr="00206F6D">
              <w:rPr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Особенности повествования в «Путешествии…»</w:t>
            </w:r>
            <w:proofErr w:type="gramStart"/>
            <w:r w:rsidRPr="00206F6D">
              <w:rPr>
                <w:lang w:eastAsia="en-US"/>
              </w:rPr>
              <w:t>.Ж</w:t>
            </w:r>
            <w:proofErr w:type="gramEnd"/>
            <w:r w:rsidRPr="00206F6D">
              <w:rPr>
                <w:lang w:eastAsia="en-US"/>
              </w:rPr>
              <w:t>анр путешествия и его содержательное наполнение.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4238F6" w:rsidRPr="00206F6D">
              <w:rPr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proofErr w:type="spellStart"/>
            <w:r w:rsidRPr="00206F6D">
              <w:rPr>
                <w:lang w:eastAsia="en-US"/>
              </w:rPr>
              <w:t>Н.М.Карамзин</w:t>
            </w:r>
            <w:proofErr w:type="spellEnd"/>
            <w:r w:rsidRPr="00206F6D">
              <w:rPr>
                <w:lang w:eastAsia="en-US"/>
              </w:rPr>
              <w:t>. Слово о писателе и историке.</w:t>
            </w:r>
          </w:p>
          <w:p w:rsidR="004238F6" w:rsidRPr="00206F6D" w:rsidRDefault="004238F6" w:rsidP="00F7687A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Понятие о сентиментализме. «Осень» как произведение сентиментализма. «Бедная Лиза». Внимание писателя к внутренней жизни человека. Утверждение  общечеловеческих ценностей.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24</w:t>
            </w:r>
            <w:r w:rsidR="004238F6" w:rsidRPr="00206F6D">
              <w:rPr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«Бедная Лиза» как произведение сентиментализма. Новые черты русской литературы.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4238F6" w:rsidRPr="00206F6D">
              <w:rPr>
                <w:lang w:eastAsia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rPr>
          <w:trHeight w:val="10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proofErr w:type="spellStart"/>
            <w:r w:rsidRPr="00206F6D">
              <w:rPr>
                <w:b/>
                <w:lang w:eastAsia="en-US"/>
              </w:rPr>
              <w:t>Р.Р</w:t>
            </w:r>
            <w:r w:rsidRPr="00206F6D">
              <w:rPr>
                <w:lang w:eastAsia="en-US"/>
              </w:rPr>
              <w:t>.Подготовка</w:t>
            </w:r>
            <w:proofErr w:type="spellEnd"/>
            <w:r w:rsidRPr="00206F6D">
              <w:rPr>
                <w:lang w:eastAsia="en-US"/>
              </w:rPr>
              <w:t xml:space="preserve"> к сочинению «Литература XVIII века в восприятии современного читателя» (на примере 1-2 произведений)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EB1D73" w:rsidRDefault="00EB1D73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A653E8">
              <w:rPr>
                <w:lang w:eastAsia="en-US"/>
              </w:rPr>
              <w:t>9</w:t>
            </w:r>
            <w:r w:rsidR="004238F6" w:rsidRPr="00206F6D">
              <w:rPr>
                <w:lang w:eastAsia="en-US"/>
              </w:rPr>
              <w:t>.</w:t>
            </w:r>
            <w:r w:rsidR="00A653E8">
              <w:rPr>
                <w:lang w:eastAsia="en-US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F11B70">
        <w:trPr>
          <w:trHeight w:val="475"/>
        </w:trPr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b/>
                <w:lang w:eastAsia="en-US"/>
              </w:rPr>
            </w:pPr>
            <w:r w:rsidRPr="00206F6D">
              <w:rPr>
                <w:b/>
                <w:lang w:eastAsia="en-US"/>
              </w:rPr>
              <w:t xml:space="preserve">                                                                                                    Литература 19 века (</w:t>
            </w:r>
            <w:r w:rsidRPr="00206F6D">
              <w:rPr>
                <w:b/>
                <w:lang w:val="en-US" w:eastAsia="en-US"/>
              </w:rPr>
              <w:t>54</w:t>
            </w:r>
            <w:r w:rsidRPr="00206F6D">
              <w:rPr>
                <w:b/>
                <w:lang w:eastAsia="en-US"/>
              </w:rPr>
              <w:t xml:space="preserve"> часа)</w:t>
            </w: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Общая характеристика русской и мировой литературы XIX века. Понятие о романтизме и реализме</w:t>
            </w:r>
            <w:r w:rsidRPr="00206F6D">
              <w:rPr>
                <w:b/>
                <w:lang w:eastAsia="en-US"/>
              </w:rPr>
              <w:t xml:space="preserve">. </w:t>
            </w:r>
            <w:r w:rsidRPr="00206F6D">
              <w:rPr>
                <w:lang w:eastAsia="en-US"/>
              </w:rPr>
              <w:t>Поэзия, проза и драматургия XIX века. Русская критика, лекция, публицистика, мемуарная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1</w:t>
            </w:r>
            <w:r w:rsidR="004238F6" w:rsidRPr="00206F6D">
              <w:rPr>
                <w:lang w:eastAsia="en-US"/>
              </w:rPr>
              <w:t>.10.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Романтическая лирика начала XIX века. В.А. Жуковский. Жизнь и творчество (обзор). «Море». «Невыразимое». Границы </w:t>
            </w:r>
            <w:proofErr w:type="gramStart"/>
            <w:r w:rsidRPr="00206F6D">
              <w:rPr>
                <w:lang w:eastAsia="en-US"/>
              </w:rPr>
              <w:t>выразимого</w:t>
            </w:r>
            <w:proofErr w:type="gramEnd"/>
            <w:r w:rsidRPr="00206F6D">
              <w:rPr>
                <w:lang w:eastAsia="en-US"/>
              </w:rPr>
              <w:t xml:space="preserve"> в слове и чувстве. Возможности поэтического языка. Отношение романтика к слову. Обучение анализу лирического стихотворения.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2</w:t>
            </w:r>
            <w:r w:rsidR="004238F6" w:rsidRPr="00206F6D">
              <w:rPr>
                <w:lang w:eastAsia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rPr>
          <w:trHeight w:val="1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proofErr w:type="spellStart"/>
            <w:r w:rsidRPr="00206F6D">
              <w:rPr>
                <w:lang w:eastAsia="en-US"/>
              </w:rPr>
              <w:t>В.А.Жуковский</w:t>
            </w:r>
            <w:proofErr w:type="spellEnd"/>
            <w:r w:rsidRPr="00206F6D">
              <w:rPr>
                <w:lang w:eastAsia="en-US"/>
              </w:rPr>
              <w:t>. «Светлана». Особенности жанра баллада. Нравственный мир героини баллады. Язык баллады: фольклорные мотивы, фантастика, образы-символы.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6</w:t>
            </w:r>
            <w:r w:rsidR="004238F6" w:rsidRPr="00206F6D">
              <w:rPr>
                <w:lang w:eastAsia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F7687A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А.С. Грибоедов: личность и судьба драматурга.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8</w:t>
            </w:r>
            <w:r w:rsidR="004238F6" w:rsidRPr="00206F6D">
              <w:rPr>
                <w:lang w:eastAsia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>А.С. Грибоедов. «Горе от ума». Обзор содержания. Чтение ключевых сцен пьесы. Особенности композиции комедии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4238F6" w:rsidRPr="00206F6D">
              <w:rPr>
                <w:lang w:eastAsia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</w:t>
            </w:r>
          </w:p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F7687A">
            <w:pPr>
              <w:rPr>
                <w:b/>
                <w:lang w:eastAsia="en-US"/>
              </w:rPr>
            </w:pPr>
            <w:proofErr w:type="spellStart"/>
            <w:r w:rsidRPr="00206F6D">
              <w:rPr>
                <w:lang w:eastAsia="en-US"/>
              </w:rPr>
              <w:t>Фамусовская</w:t>
            </w:r>
            <w:proofErr w:type="spellEnd"/>
            <w:r w:rsidRPr="00206F6D">
              <w:rPr>
                <w:lang w:eastAsia="en-US"/>
              </w:rPr>
              <w:t xml:space="preserve"> Москва в коме</w:t>
            </w:r>
            <w:r w:rsidR="007B7922">
              <w:rPr>
                <w:lang w:eastAsia="en-US"/>
              </w:rPr>
              <w:t>дии «Горе от ума».  «Век нынешний» и «век минувший». Общечеловеческое звучание персонажей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7B7922" w:rsidRDefault="004238F6" w:rsidP="004E5E98">
            <w:pPr>
              <w:rPr>
                <w:lang w:eastAsia="en-US"/>
              </w:rPr>
            </w:pPr>
            <w:r w:rsidRPr="007B7922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7B7922" w:rsidRDefault="00A653E8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4238F6" w:rsidRPr="00206F6D">
              <w:rPr>
                <w:lang w:eastAsia="en-US"/>
              </w:rPr>
              <w:t>.1</w:t>
            </w:r>
            <w:r w:rsidR="004238F6" w:rsidRPr="007B7922">
              <w:rPr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7B7922" w:rsidP="007B7922">
            <w:pPr>
              <w:rPr>
                <w:lang w:eastAsia="en-US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А.С.Грибоедов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«Горе от ума». Молодое поколение, разные его представители: Молчалин, Софья, Чацкий.</w:t>
            </w:r>
            <w:r w:rsidRPr="00206F6D">
              <w:rPr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4238F6" w:rsidRPr="00206F6D">
              <w:rPr>
                <w:lang w:eastAsia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7B7922" w:rsidP="004E5E98">
            <w:pPr>
              <w:rPr>
                <w:lang w:eastAsia="en-US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А.С.Грибоедов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«Горе от ума»..</w:t>
            </w:r>
            <w:r w:rsidRPr="00206F6D">
              <w:rPr>
                <w:lang w:eastAsia="en-US"/>
              </w:rPr>
              <w:t xml:space="preserve"> Чацкий в системе образов </w:t>
            </w:r>
            <w:proofErr w:type="spellStart"/>
            <w:r w:rsidRPr="00206F6D">
              <w:rPr>
                <w:lang w:eastAsia="en-US"/>
              </w:rPr>
              <w:t>комедии</w:t>
            </w:r>
            <w:proofErr w:type="gramStart"/>
            <w:r>
              <w:rPr>
                <w:lang w:eastAsia="en-US"/>
              </w:rPr>
              <w:t>.К</w:t>
            </w:r>
            <w:proofErr w:type="gramEnd"/>
            <w:r>
              <w:rPr>
                <w:lang w:eastAsia="en-US"/>
              </w:rPr>
              <w:t>ритика</w:t>
            </w:r>
            <w:proofErr w:type="spellEnd"/>
            <w:r>
              <w:rPr>
                <w:lang w:eastAsia="en-US"/>
              </w:rPr>
              <w:t xml:space="preserve"> о комедии </w:t>
            </w:r>
            <w:proofErr w:type="spellStart"/>
            <w:r>
              <w:rPr>
                <w:lang w:eastAsia="en-US"/>
              </w:rPr>
              <w:t>А.С.Грибоедова</w:t>
            </w:r>
            <w:proofErr w:type="spellEnd"/>
            <w:r>
              <w:rPr>
                <w:lang w:eastAsia="en-US"/>
              </w:rPr>
              <w:t xml:space="preserve"> «Горе от ума»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4238F6" w:rsidRPr="00206F6D">
              <w:rPr>
                <w:lang w:eastAsia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b/>
                <w:lang w:eastAsia="en-US"/>
              </w:rPr>
              <w:t>Р.Р.</w:t>
            </w:r>
            <w:r w:rsidRPr="00206F6D">
              <w:rPr>
                <w:lang w:eastAsia="en-US"/>
              </w:rPr>
              <w:t xml:space="preserve"> Язык комедии А.С. Грибоедова «Горе от ума». </w:t>
            </w:r>
            <w:r w:rsidR="007B7922">
              <w:rPr>
                <w:color w:val="000000"/>
                <w:shd w:val="clear" w:color="auto" w:fill="FFFFFF"/>
              </w:rPr>
              <w:t xml:space="preserve">Разговорная основа и афористичность стихотворной пьесы. </w:t>
            </w:r>
            <w:r w:rsidRPr="00206F6D">
              <w:rPr>
                <w:lang w:eastAsia="en-US"/>
              </w:rPr>
              <w:t>Преодоление канонов классицизма в комедии. Обучение анализу эпизода драматического произведения (по комедии «Горе от ума»)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20</w:t>
            </w:r>
            <w:r w:rsidR="004238F6" w:rsidRPr="00206F6D">
              <w:rPr>
                <w:lang w:eastAsia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F7687A">
            <w:pPr>
              <w:rPr>
                <w:lang w:eastAsia="en-US"/>
              </w:rPr>
            </w:pPr>
            <w:r w:rsidRPr="00206F6D">
              <w:rPr>
                <w:b/>
                <w:lang w:eastAsia="en-US"/>
              </w:rPr>
              <w:t>Р.Р.</w:t>
            </w:r>
            <w:r w:rsidRPr="00206F6D">
              <w:rPr>
                <w:lang w:eastAsia="en-US"/>
              </w:rPr>
              <w:t xml:space="preserve"> И. А. Гончаров. «</w:t>
            </w:r>
            <w:proofErr w:type="spellStart"/>
            <w:r w:rsidRPr="00206F6D">
              <w:rPr>
                <w:lang w:eastAsia="en-US"/>
              </w:rPr>
              <w:t>Мильон</w:t>
            </w:r>
            <w:proofErr w:type="spellEnd"/>
            <w:r w:rsidRPr="00206F6D">
              <w:rPr>
                <w:lang w:eastAsia="en-US"/>
              </w:rPr>
              <w:t xml:space="preserve"> терзаний».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22</w:t>
            </w:r>
            <w:r w:rsidR="004238F6" w:rsidRPr="00206F6D">
              <w:rPr>
                <w:lang w:eastAsia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E34AF5">
            <w:pPr>
              <w:numPr>
                <w:ilvl w:val="0"/>
                <w:numId w:val="2"/>
              </w:num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b/>
                <w:lang w:eastAsia="en-US"/>
              </w:rPr>
            </w:pPr>
            <w:r w:rsidRPr="00206F6D">
              <w:rPr>
                <w:lang w:eastAsia="en-US"/>
              </w:rPr>
              <w:t>Подготовка к домашнему сочинению по комедии «Горе от ума».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A653E8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4238F6" w:rsidRPr="00206F6D">
              <w:rPr>
                <w:lang w:eastAsia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</w:tbl>
    <w:p w:rsidR="00E34AF5" w:rsidRPr="00206F6D" w:rsidRDefault="00E34AF5" w:rsidP="00E34AF5">
      <w:pPr>
        <w:rPr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655"/>
        <w:gridCol w:w="1134"/>
        <w:gridCol w:w="1417"/>
        <w:gridCol w:w="1276"/>
        <w:gridCol w:w="2410"/>
      </w:tblGrid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val="en-US" w:eastAsia="en-US"/>
              </w:rPr>
              <w:t>25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А.С. Пушкин: жизнь и творчество. А.С. Пушкин в восприятии современного читателя («Мой Пушкин»).</w:t>
            </w:r>
          </w:p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Лицейская лирика. Дружба и друзья в творчестве Пушкина.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27.10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26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Лирика петербургского периода. «К Чаадаеву». Проблема свободы, служения Родине. Тема свободы и власти в лирике </w:t>
            </w:r>
            <w:proofErr w:type="spellStart"/>
            <w:r w:rsidRPr="00206F6D">
              <w:rPr>
                <w:lang w:eastAsia="en-US"/>
              </w:rPr>
              <w:t>А.С.Пушкина</w:t>
            </w:r>
            <w:proofErr w:type="spellEnd"/>
            <w:r w:rsidRPr="00206F6D">
              <w:rPr>
                <w:lang w:eastAsia="en-US"/>
              </w:rPr>
              <w:t>. «К морю», «Анчар».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27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Любовь как гармония душ в интимной лирике А.С. Пушкина. « На холмах Грузии лежит ночная мгла…», «Я вас любил: любовь ещё, быть может…». Адресаты любовной лирики поэта.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8B456F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4238F6" w:rsidRPr="00206F6D">
              <w:rPr>
                <w:lang w:eastAsia="en-US"/>
              </w:rPr>
              <w:t>.1</w:t>
            </w:r>
            <w:r>
              <w:rPr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28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b/>
                <w:bCs/>
                <w:i/>
                <w:iCs/>
                <w:lang w:eastAsia="en-US"/>
              </w:rPr>
              <w:t xml:space="preserve"> </w:t>
            </w:r>
            <w:r w:rsidRPr="00206F6D">
              <w:rPr>
                <w:lang w:eastAsia="en-US"/>
              </w:rPr>
              <w:t>Тема поэта и поэзии в лирике А.С. Пушкина. «Пророк», «Я памятник себе воздвиг нерукотворный…». Раздумья о смысле жизни, о поэзии. «Бесы» Обучение анализу одного стихотворения.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10</w:t>
            </w:r>
            <w:r w:rsidR="004238F6" w:rsidRPr="00206F6D">
              <w:rPr>
                <w:lang w:eastAsia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29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b/>
                <w:lang w:eastAsia="en-US"/>
              </w:rPr>
            </w:pPr>
            <w:r w:rsidRPr="00206F6D">
              <w:rPr>
                <w:b/>
                <w:lang w:eastAsia="en-US"/>
              </w:rPr>
              <w:t>Контрольная работа</w:t>
            </w:r>
            <w:r w:rsidRPr="00206F6D">
              <w:rPr>
                <w:lang w:eastAsia="en-US"/>
              </w:rPr>
              <w:t xml:space="preserve"> по романтической лирике начала XIX века, комедии «Горе от ума», лирике </w:t>
            </w:r>
            <w:proofErr w:type="spellStart"/>
            <w:r w:rsidRPr="00206F6D">
              <w:rPr>
                <w:lang w:eastAsia="en-US"/>
              </w:rPr>
              <w:t>А.С.Пушкина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12</w:t>
            </w:r>
            <w:r w:rsidR="004238F6" w:rsidRPr="00206F6D">
              <w:rPr>
                <w:lang w:eastAsia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30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proofErr w:type="spellStart"/>
            <w:r w:rsidRPr="00206F6D">
              <w:rPr>
                <w:lang w:eastAsia="en-US"/>
              </w:rPr>
              <w:t>А.С.Пушкин</w:t>
            </w:r>
            <w:proofErr w:type="spellEnd"/>
            <w:r w:rsidRPr="00206F6D">
              <w:rPr>
                <w:lang w:eastAsia="en-US"/>
              </w:rPr>
              <w:t xml:space="preserve"> «</w:t>
            </w:r>
            <w:proofErr w:type="spellStart"/>
            <w:r w:rsidRPr="00206F6D">
              <w:rPr>
                <w:lang w:eastAsia="en-US"/>
              </w:rPr>
              <w:t>Цыганы</w:t>
            </w:r>
            <w:proofErr w:type="spellEnd"/>
            <w:r w:rsidRPr="00206F6D">
              <w:rPr>
                <w:lang w:eastAsia="en-US"/>
              </w:rPr>
              <w:t>» как романтическая поэма. Герои поэмы. Противоречие двух миров: цивилизованного и естественного. Индивидуалистический характер Алеко.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13</w:t>
            </w:r>
            <w:r w:rsidR="004238F6" w:rsidRPr="00206F6D">
              <w:rPr>
                <w:lang w:eastAsia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val="en-US" w:eastAsia="en-US"/>
              </w:rPr>
              <w:t>31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Роман А.С. Пушкина «Евгений Онегин». История создания.  Замысел и композиция романа. Сюжет. Жанр романа в стихах. Система образов. </w:t>
            </w:r>
            <w:proofErr w:type="spellStart"/>
            <w:r w:rsidRPr="00206F6D">
              <w:rPr>
                <w:lang w:eastAsia="en-US"/>
              </w:rPr>
              <w:t>Онегинская</w:t>
            </w:r>
            <w:proofErr w:type="spellEnd"/>
            <w:r w:rsidRPr="00206F6D">
              <w:rPr>
                <w:lang w:eastAsia="en-US"/>
              </w:rPr>
              <w:t xml:space="preserve"> строфа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17</w:t>
            </w:r>
            <w:r w:rsidR="004238F6" w:rsidRPr="00206F6D">
              <w:rPr>
                <w:lang w:eastAsia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32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proofErr w:type="gramStart"/>
            <w:r w:rsidRPr="00206F6D">
              <w:rPr>
                <w:lang w:eastAsia="en-US"/>
              </w:rPr>
              <w:t>Типическое</w:t>
            </w:r>
            <w:proofErr w:type="gramEnd"/>
            <w:r w:rsidRPr="00206F6D">
              <w:rPr>
                <w:lang w:eastAsia="en-US"/>
              </w:rPr>
              <w:t xml:space="preserve"> и индивидуальное в образах Онегина и Ленского. </w:t>
            </w:r>
            <w:r w:rsidRPr="00206F6D">
              <w:rPr>
                <w:lang w:eastAsia="en-US"/>
              </w:rPr>
              <w:lastRenderedPageBreak/>
              <w:t>Трагические итоги жизненного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19</w:t>
            </w:r>
            <w:r w:rsidR="004238F6" w:rsidRPr="00206F6D">
              <w:rPr>
                <w:lang w:eastAsia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lastRenderedPageBreak/>
              <w:t>33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Татьяна Ларина – нравственный идеал Пушкина. Татьяна и Ольга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20</w:t>
            </w:r>
            <w:r w:rsidR="004238F6" w:rsidRPr="00206F6D">
              <w:rPr>
                <w:lang w:eastAsia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34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Эволюция взаимоотношений Татьяны и Онегина. Анализ двух писем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24</w:t>
            </w:r>
            <w:r w:rsidR="004238F6" w:rsidRPr="00206F6D">
              <w:rPr>
                <w:lang w:eastAsia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35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Автор как идейно-композиционный и лирический центр романа. Роль лирических отступлений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26</w:t>
            </w:r>
            <w:r w:rsidR="004238F6" w:rsidRPr="00206F6D">
              <w:rPr>
                <w:lang w:eastAsia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36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Пушкинская эпоха в романе «Евгений Онегин» как энциклопедия русской жизни. Реализм романа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27.11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37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b/>
                <w:lang w:eastAsia="en-US"/>
              </w:rPr>
              <w:t>Р.Р</w:t>
            </w:r>
            <w:r w:rsidRPr="00206F6D">
              <w:rPr>
                <w:lang w:eastAsia="en-US"/>
              </w:rPr>
              <w:t xml:space="preserve">. Пушкинский роман в зеркале критики: </w:t>
            </w:r>
            <w:proofErr w:type="spellStart"/>
            <w:r w:rsidRPr="00206F6D">
              <w:rPr>
                <w:lang w:eastAsia="en-US"/>
              </w:rPr>
              <w:t>В.Г.Белинский</w:t>
            </w:r>
            <w:proofErr w:type="spellEnd"/>
            <w:r w:rsidRPr="00206F6D">
              <w:rPr>
                <w:lang w:eastAsia="en-US"/>
              </w:rPr>
              <w:t xml:space="preserve">, </w:t>
            </w:r>
            <w:proofErr w:type="spellStart"/>
            <w:r w:rsidRPr="00206F6D">
              <w:rPr>
                <w:lang w:eastAsia="en-US"/>
              </w:rPr>
              <w:t>Д.И.Писарев</w:t>
            </w:r>
            <w:proofErr w:type="spellEnd"/>
            <w:r w:rsidRPr="00206F6D">
              <w:rPr>
                <w:lang w:eastAsia="en-US"/>
              </w:rPr>
              <w:t xml:space="preserve">, </w:t>
            </w:r>
            <w:proofErr w:type="spellStart"/>
            <w:r w:rsidRPr="00206F6D">
              <w:rPr>
                <w:lang w:eastAsia="en-US"/>
              </w:rPr>
              <w:t>А.А.Григорьев</w:t>
            </w:r>
            <w:proofErr w:type="spellEnd"/>
            <w:r w:rsidRPr="00206F6D">
              <w:rPr>
                <w:lang w:eastAsia="en-US"/>
              </w:rPr>
              <w:t xml:space="preserve">, </w:t>
            </w:r>
            <w:proofErr w:type="spellStart"/>
            <w:r w:rsidRPr="00206F6D">
              <w:rPr>
                <w:lang w:eastAsia="en-US"/>
              </w:rPr>
              <w:t>Ф.М.Достоевский</w:t>
            </w:r>
            <w:proofErr w:type="spellEnd"/>
            <w:r w:rsidRPr="00206F6D">
              <w:rPr>
                <w:lang w:eastAsia="en-US"/>
              </w:rPr>
              <w:t xml:space="preserve">, философская критика начала ХХ века. Роман </w:t>
            </w:r>
            <w:proofErr w:type="spellStart"/>
            <w:r w:rsidRPr="00206F6D">
              <w:rPr>
                <w:lang w:eastAsia="en-US"/>
              </w:rPr>
              <w:t>А..Пушкина</w:t>
            </w:r>
            <w:proofErr w:type="spellEnd"/>
            <w:r w:rsidRPr="00206F6D">
              <w:rPr>
                <w:lang w:eastAsia="en-US"/>
              </w:rPr>
              <w:t xml:space="preserve"> и опера </w:t>
            </w:r>
            <w:proofErr w:type="spellStart"/>
            <w:r w:rsidRPr="00206F6D">
              <w:rPr>
                <w:lang w:eastAsia="en-US"/>
              </w:rPr>
              <w:t>П.И.Чайковского</w:t>
            </w:r>
            <w:proofErr w:type="spellEnd"/>
            <w:r w:rsidRPr="00206F6D">
              <w:rPr>
                <w:lang w:eastAsia="en-US"/>
              </w:rPr>
              <w:t xml:space="preserve">. Подготовка к сочинению по роману </w:t>
            </w:r>
            <w:proofErr w:type="spellStart"/>
            <w:r w:rsidRPr="00206F6D">
              <w:rPr>
                <w:lang w:eastAsia="en-US"/>
              </w:rPr>
              <w:t>А.С.Пушкина</w:t>
            </w:r>
            <w:proofErr w:type="spellEnd"/>
            <w:r w:rsidRPr="00206F6D">
              <w:rPr>
                <w:lang w:eastAsia="en-US"/>
              </w:rPr>
              <w:t xml:space="preserve"> «Евгений Онегин»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1</w:t>
            </w:r>
            <w:r w:rsidR="004238F6" w:rsidRPr="00206F6D">
              <w:rPr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38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i/>
                <w:lang w:eastAsia="en-US"/>
              </w:rPr>
              <w:t>Внеклассное чтение</w:t>
            </w:r>
            <w:r w:rsidRPr="00206F6D">
              <w:rPr>
                <w:lang w:eastAsia="en-US"/>
              </w:rPr>
              <w:t xml:space="preserve">. </w:t>
            </w:r>
            <w:proofErr w:type="spellStart"/>
            <w:r w:rsidRPr="00206F6D">
              <w:rPr>
                <w:lang w:eastAsia="en-US"/>
              </w:rPr>
              <w:t>А.С.Пушкин</w:t>
            </w:r>
            <w:proofErr w:type="spellEnd"/>
            <w:r w:rsidRPr="00206F6D">
              <w:rPr>
                <w:lang w:eastAsia="en-US"/>
              </w:rPr>
              <w:t>.  «Моцарт и Сальери». Проблема «гения и злодейства».</w:t>
            </w:r>
          </w:p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Два типа мировосприятия персонажей трагедии. Их нравственные позиции в сфере творчества.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3</w:t>
            </w:r>
            <w:r w:rsidR="004238F6" w:rsidRPr="00206F6D">
              <w:rPr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39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М.Ю. Лермонтов. Жизнь и творчество. Мотивы вольности и одиночества в лирике </w:t>
            </w:r>
            <w:proofErr w:type="spellStart"/>
            <w:r w:rsidRPr="00206F6D">
              <w:rPr>
                <w:lang w:eastAsia="en-US"/>
              </w:rPr>
              <w:t>М.Ю.Лермонтова</w:t>
            </w:r>
            <w:proofErr w:type="spellEnd"/>
            <w:r w:rsidRPr="00206F6D">
              <w:rPr>
                <w:lang w:eastAsia="en-US"/>
              </w:rPr>
              <w:t>. «Нет, я не Байрон, я другой…», «Молитва», «Парус», «И скучно, и грустно…»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4</w:t>
            </w:r>
            <w:r w:rsidR="004238F6" w:rsidRPr="00206F6D">
              <w:rPr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40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Образ поэта-пророка в лирике М.Ю. Лермонтова</w:t>
            </w:r>
            <w:proofErr w:type="gramStart"/>
            <w:r w:rsidRPr="00206F6D">
              <w:rPr>
                <w:lang w:eastAsia="en-US"/>
              </w:rPr>
              <w:t xml:space="preserve">.» </w:t>
            </w:r>
            <w:proofErr w:type="gramEnd"/>
            <w:r w:rsidRPr="00206F6D">
              <w:rPr>
                <w:lang w:eastAsia="en-US"/>
              </w:rPr>
              <w:t>Смерть поэта», «Пророк», «Я жить хочу! Хочу печали…», «Есть речи – значенье…»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8</w:t>
            </w:r>
            <w:r w:rsidR="00EB1D73">
              <w:rPr>
                <w:lang w:eastAsia="en-US"/>
              </w:rPr>
              <w:t>.</w:t>
            </w:r>
            <w:r w:rsidR="004238F6" w:rsidRPr="00206F6D">
              <w:rPr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41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Адресаты любовной лирики М.Ю. Лермонтова и послания к ним. «Нет, не тебя так пылко я люблю…», «Расстались мы, но твой портрет…», «Нищий»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10</w:t>
            </w:r>
            <w:r w:rsidR="004238F6" w:rsidRPr="00206F6D">
              <w:rPr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42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Эпоха безвременья в лирике </w:t>
            </w:r>
            <w:proofErr w:type="spellStart"/>
            <w:r w:rsidRPr="00206F6D">
              <w:rPr>
                <w:lang w:eastAsia="en-US"/>
              </w:rPr>
              <w:t>М.Ю.Лермонтова</w:t>
            </w:r>
            <w:proofErr w:type="spellEnd"/>
            <w:r w:rsidRPr="00206F6D">
              <w:rPr>
                <w:lang w:eastAsia="en-US"/>
              </w:rPr>
              <w:t>. «Дума», «</w:t>
            </w:r>
            <w:proofErr w:type="spellStart"/>
            <w:r w:rsidRPr="00206F6D">
              <w:rPr>
                <w:lang w:eastAsia="en-US"/>
              </w:rPr>
              <w:t>Родина»</w:t>
            </w:r>
            <w:proofErr w:type="gramStart"/>
            <w:r w:rsidR="00EB1D73">
              <w:rPr>
                <w:lang w:eastAsia="en-US"/>
              </w:rPr>
              <w:t>,</w:t>
            </w:r>
            <w:r w:rsidRPr="00206F6D">
              <w:rPr>
                <w:lang w:eastAsia="en-US"/>
              </w:rPr>
              <w:t>«</w:t>
            </w:r>
            <w:proofErr w:type="gramEnd"/>
            <w:r w:rsidRPr="00206F6D">
              <w:rPr>
                <w:lang w:eastAsia="en-US"/>
              </w:rPr>
              <w:t>Предсказание</w:t>
            </w:r>
            <w:proofErr w:type="spellEnd"/>
            <w:r w:rsidRPr="00206F6D">
              <w:rPr>
                <w:lang w:eastAsia="en-US"/>
              </w:rPr>
              <w:t>». Тема Росс</w:t>
            </w:r>
            <w:proofErr w:type="gramStart"/>
            <w:r w:rsidRPr="00206F6D">
              <w:rPr>
                <w:lang w:eastAsia="en-US"/>
              </w:rPr>
              <w:t>ии и ее</w:t>
            </w:r>
            <w:proofErr w:type="gramEnd"/>
            <w:r w:rsidRPr="00206F6D">
              <w:rPr>
                <w:lang w:eastAsia="en-US"/>
              </w:rPr>
              <w:t xml:space="preserve"> своеобразие. Характер лирического героя его поэзии.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11</w:t>
            </w:r>
            <w:r w:rsidR="004238F6" w:rsidRPr="00206F6D">
              <w:rPr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rPr>
          <w:trHeight w:val="10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43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М.Ю. Лермонтов. «Герой нашего времени»- первый психологический роман в русской литературе, роман о незаурядной личности. Обзор содержания. Сложность композиции. Век  Лермонтова в романе.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15</w:t>
            </w:r>
            <w:r w:rsidR="004238F6" w:rsidRPr="00206F6D">
              <w:rPr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44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М.Ю. Лермонтов. «Герой нашего времени». Печорин как представитель «портрета поколения». Загадки образа Печорина в главах «Бэла» и «Максим </w:t>
            </w:r>
            <w:proofErr w:type="spellStart"/>
            <w:r w:rsidRPr="00206F6D">
              <w:rPr>
                <w:lang w:eastAsia="en-US"/>
              </w:rPr>
              <w:t>Максимыч</w:t>
            </w:r>
            <w:proofErr w:type="spellEnd"/>
            <w:r w:rsidRPr="00206F6D">
              <w:rPr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17</w:t>
            </w:r>
            <w:r w:rsidR="004238F6" w:rsidRPr="00206F6D">
              <w:rPr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eastAsia="en-US"/>
              </w:rPr>
            </w:pPr>
            <w:r w:rsidRPr="00206F6D">
              <w:rPr>
                <w:lang w:val="en-US" w:eastAsia="en-US"/>
              </w:rPr>
              <w:t>45</w:t>
            </w:r>
          </w:p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EB1D73" w:rsidP="004E5E98">
            <w:pPr>
              <w:rPr>
                <w:lang w:eastAsia="en-US"/>
              </w:rPr>
            </w:pPr>
            <w:r w:rsidRPr="00EB1D73">
              <w:rPr>
                <w:b/>
                <w:lang w:eastAsia="en-US"/>
              </w:rPr>
              <w:t xml:space="preserve">Итоговый тест </w:t>
            </w:r>
            <w:r>
              <w:rPr>
                <w:b/>
                <w:lang w:eastAsia="en-US"/>
              </w:rPr>
              <w:t xml:space="preserve">по литературе </w:t>
            </w:r>
            <w:r w:rsidRPr="00EB1D73">
              <w:rPr>
                <w:b/>
                <w:lang w:eastAsia="en-US"/>
              </w:rPr>
              <w:t>за 1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18</w:t>
            </w:r>
            <w:r w:rsidR="004238F6" w:rsidRPr="00206F6D">
              <w:rPr>
                <w:lang w:eastAsia="en-US"/>
              </w:rPr>
              <w:t>.12</w:t>
            </w:r>
          </w:p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eastAsia="en-US"/>
              </w:rPr>
            </w:pPr>
            <w:r w:rsidRPr="00206F6D">
              <w:rPr>
                <w:lang w:eastAsia="en-US"/>
              </w:rPr>
              <w:t>46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</w:t>
            </w:r>
            <w:r w:rsidR="00EB1D73">
              <w:rPr>
                <w:lang w:eastAsia="en-US"/>
              </w:rPr>
              <w:t>«</w:t>
            </w:r>
            <w:r w:rsidR="00EB1D73" w:rsidRPr="00206F6D">
              <w:rPr>
                <w:lang w:eastAsia="en-US"/>
              </w:rPr>
              <w:t>Журнал Печорина» как средство самораскрытия его характера</w:t>
            </w:r>
            <w:r w:rsidR="00EB1D73">
              <w:rPr>
                <w:lang w:eastAsia="en-US"/>
              </w:rPr>
              <w:t>.</w:t>
            </w:r>
            <w:r w:rsidR="00EB1D73" w:rsidRPr="00206F6D">
              <w:rPr>
                <w:lang w:eastAsia="en-US"/>
              </w:rPr>
              <w:t xml:space="preserve"> </w:t>
            </w:r>
            <w:r w:rsidRPr="00206F6D">
              <w:rPr>
                <w:lang w:eastAsia="en-US"/>
              </w:rPr>
              <w:t>Главы «Тамань», «Княжна Мери», «Фаталист»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4238F6" w:rsidRPr="00206F6D">
              <w:rPr>
                <w:lang w:eastAsia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lastRenderedPageBreak/>
              <w:t>47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Печорин в системе мужских образов романа. Дружба в жизни Печорина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24.12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48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Печорин в системе женских образов романа. Любовь в жизни Печорина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25.12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49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proofErr w:type="spellStart"/>
            <w:r w:rsidRPr="00206F6D">
              <w:rPr>
                <w:b/>
                <w:lang w:eastAsia="en-US"/>
              </w:rPr>
              <w:t>Р.Р</w:t>
            </w:r>
            <w:r w:rsidRPr="00206F6D">
              <w:rPr>
                <w:lang w:eastAsia="en-US"/>
              </w:rPr>
              <w:t>.Споры</w:t>
            </w:r>
            <w:proofErr w:type="spellEnd"/>
            <w:r w:rsidRPr="00206F6D">
              <w:rPr>
                <w:lang w:eastAsia="en-US"/>
              </w:rPr>
              <w:t xml:space="preserve"> о романтизме и реализме романа «Герой нашего </w:t>
            </w:r>
            <w:proofErr w:type="spellStart"/>
            <w:r w:rsidRPr="00206F6D">
              <w:rPr>
                <w:lang w:eastAsia="en-US"/>
              </w:rPr>
              <w:t>времени»</w:t>
            </w:r>
            <w:proofErr w:type="gramStart"/>
            <w:r w:rsidRPr="00206F6D">
              <w:rPr>
                <w:lang w:eastAsia="en-US"/>
              </w:rPr>
              <w:t>.П</w:t>
            </w:r>
            <w:proofErr w:type="gramEnd"/>
            <w:r w:rsidRPr="00206F6D">
              <w:rPr>
                <w:lang w:eastAsia="en-US"/>
              </w:rPr>
              <w:t>оэзия</w:t>
            </w:r>
            <w:proofErr w:type="spellEnd"/>
            <w:r w:rsidRPr="00206F6D">
              <w:rPr>
                <w:lang w:eastAsia="en-US"/>
              </w:rPr>
              <w:t xml:space="preserve"> </w:t>
            </w:r>
            <w:proofErr w:type="spellStart"/>
            <w:r w:rsidRPr="00206F6D">
              <w:rPr>
                <w:lang w:eastAsia="en-US"/>
              </w:rPr>
              <w:t>М.Ю.Лермонтова</w:t>
            </w:r>
            <w:proofErr w:type="spellEnd"/>
            <w:r w:rsidRPr="00206F6D">
              <w:rPr>
                <w:lang w:eastAsia="en-US"/>
              </w:rPr>
              <w:t xml:space="preserve"> и роман «Герой нашего времени» в оценке </w:t>
            </w:r>
            <w:proofErr w:type="spellStart"/>
            <w:r w:rsidRPr="00206F6D">
              <w:rPr>
                <w:lang w:eastAsia="en-US"/>
              </w:rPr>
              <w:t>В.Г.Белинского</w:t>
            </w:r>
            <w:proofErr w:type="spellEnd"/>
            <w:r w:rsidRPr="00206F6D">
              <w:rPr>
                <w:lang w:eastAsia="en-US"/>
              </w:rPr>
              <w:t>. Подготовка к сочинению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12</w:t>
            </w:r>
            <w:r w:rsidR="004238F6" w:rsidRPr="00206F6D">
              <w:rPr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50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b/>
                <w:lang w:eastAsia="en-US"/>
              </w:rPr>
              <w:t>Контрольная работа</w:t>
            </w:r>
            <w:r w:rsidRPr="00206F6D">
              <w:rPr>
                <w:lang w:eastAsia="en-US"/>
              </w:rPr>
              <w:t xml:space="preserve"> по лирике </w:t>
            </w:r>
            <w:proofErr w:type="spellStart"/>
            <w:r w:rsidRPr="00206F6D">
              <w:rPr>
                <w:lang w:eastAsia="en-US"/>
              </w:rPr>
              <w:t>М.Ю.Лермонтова</w:t>
            </w:r>
            <w:proofErr w:type="spellEnd"/>
            <w:r w:rsidRPr="00206F6D">
              <w:rPr>
                <w:lang w:eastAsia="en-US"/>
              </w:rPr>
              <w:t>, роману «Герой нашего времени»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14</w:t>
            </w:r>
            <w:r w:rsidR="004238F6" w:rsidRPr="00206F6D">
              <w:rPr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51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Н.В. Гоголь: страницы жизни и творчества. Первые творческие успехи. «Вечера на хуторе близ Диканьки», «Миргород» (с обобщением ранее изученного). Проблематика и поэтика первых сборников Н.В. Гоголя. «Мертвые души». Обзор содержания. Замысел, история создания, особенности жанра и композиции. Смысл названия поэмы.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15</w:t>
            </w:r>
            <w:r w:rsidR="004238F6" w:rsidRPr="00206F6D">
              <w:rPr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eastAsia="en-US"/>
              </w:rPr>
            </w:pPr>
            <w:r w:rsidRPr="00206F6D">
              <w:rPr>
                <w:lang w:eastAsia="en-US"/>
              </w:rPr>
              <w:t>52</w:t>
            </w:r>
          </w:p>
          <w:p w:rsidR="004238F6" w:rsidRPr="00206F6D" w:rsidRDefault="004238F6" w:rsidP="004E5E98">
            <w:pPr>
              <w:ind w:left="502"/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</w:t>
            </w:r>
            <w:r w:rsidRPr="00206F6D">
              <w:rPr>
                <w:b/>
                <w:lang w:eastAsia="en-US"/>
              </w:rPr>
              <w:t>Р.Р</w:t>
            </w:r>
            <w:r w:rsidRPr="00206F6D">
              <w:rPr>
                <w:lang w:eastAsia="en-US"/>
              </w:rPr>
              <w:t xml:space="preserve">. Система образов поэмы «Мертвые души». Обучение анализу эпизода.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4238F6" w:rsidRPr="00206F6D">
              <w:rPr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eastAsia="en-US"/>
              </w:rPr>
            </w:pPr>
            <w:r w:rsidRPr="00206F6D">
              <w:rPr>
                <w:lang w:eastAsia="en-US"/>
              </w:rPr>
              <w:t>53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b/>
                <w:lang w:eastAsia="en-US"/>
              </w:rPr>
              <w:t>Р.Р</w:t>
            </w:r>
            <w:r w:rsidRPr="00206F6D">
              <w:rPr>
                <w:lang w:eastAsia="en-US"/>
              </w:rPr>
              <w:t>.   Анализ эпизода поэмы «Мёртвые души</w:t>
            </w:r>
            <w:proofErr w:type="gramStart"/>
            <w:r w:rsidRPr="00206F6D">
              <w:rPr>
                <w:lang w:eastAsia="en-US"/>
              </w:rPr>
              <w:t>»(</w:t>
            </w:r>
            <w:proofErr w:type="gramEnd"/>
            <w:r w:rsidRPr="00206F6D">
              <w:rPr>
                <w:lang w:eastAsia="en-US"/>
              </w:rPr>
              <w:t>на выбор)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4238F6" w:rsidRPr="00206F6D">
              <w:rPr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54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Образ города в поэме «Мертвые души»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22</w:t>
            </w:r>
            <w:r w:rsidR="004238F6" w:rsidRPr="00206F6D">
              <w:rPr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55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Чичиков как новый герой эпохи и как антигерой. Эволюция его образа в замысле поэмы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26</w:t>
            </w:r>
            <w:r w:rsidR="004238F6" w:rsidRPr="00206F6D">
              <w:rPr>
                <w:lang w:eastAsia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eastAsia="en-US"/>
              </w:rPr>
            </w:pPr>
            <w:r w:rsidRPr="00206F6D">
              <w:rPr>
                <w:lang w:val="en-US" w:eastAsia="en-US"/>
              </w:rPr>
              <w:t>5</w:t>
            </w:r>
            <w:r w:rsidRPr="00206F6D">
              <w:rPr>
                <w:lang w:eastAsia="en-US"/>
              </w:rPr>
              <w:t xml:space="preserve">6 </w:t>
            </w:r>
          </w:p>
          <w:p w:rsidR="004238F6" w:rsidRPr="00206F6D" w:rsidRDefault="004238F6" w:rsidP="004E5E98">
            <w:pPr>
              <w:ind w:left="142"/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</w:t>
            </w:r>
            <w:proofErr w:type="spellStart"/>
            <w:r w:rsidRPr="00206F6D">
              <w:rPr>
                <w:b/>
                <w:lang w:eastAsia="en-US"/>
              </w:rPr>
              <w:t>Р.Р.«</w:t>
            </w:r>
            <w:r w:rsidRPr="00206F6D">
              <w:rPr>
                <w:lang w:eastAsia="en-US"/>
              </w:rPr>
              <w:t>Мертвые</w:t>
            </w:r>
            <w:proofErr w:type="spellEnd"/>
            <w:r w:rsidRPr="00206F6D">
              <w:rPr>
                <w:lang w:eastAsia="en-US"/>
              </w:rPr>
              <w:t xml:space="preserve"> души» - поэма  о величии России. Мертвые и живые души. Эволюция  образа автора. Соединение комического и лирического начал в поэме «Мертвые души» Поэма в оценках </w:t>
            </w:r>
            <w:proofErr w:type="spellStart"/>
            <w:r w:rsidRPr="00206F6D">
              <w:rPr>
                <w:lang w:eastAsia="en-US"/>
              </w:rPr>
              <w:t>В.Г.Белинского</w:t>
            </w:r>
            <w:proofErr w:type="spellEnd"/>
            <w:r w:rsidRPr="00206F6D">
              <w:rPr>
                <w:lang w:eastAsia="en-US"/>
              </w:rPr>
              <w:t>. Подготовка к сочинению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val="en-US" w:eastAsia="en-US"/>
              </w:rPr>
            </w:pPr>
            <w:r>
              <w:rPr>
                <w:lang w:eastAsia="en-US"/>
              </w:rPr>
              <w:t>28</w:t>
            </w:r>
            <w:r w:rsidR="004238F6" w:rsidRPr="00206F6D">
              <w:rPr>
                <w:lang w:eastAsia="en-US"/>
              </w:rPr>
              <w:t>.01</w:t>
            </w:r>
          </w:p>
          <w:p w:rsidR="004238F6" w:rsidRPr="00206F6D" w:rsidRDefault="004238F6" w:rsidP="004E5E98">
            <w:pPr>
              <w:rPr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eastAsia="en-US"/>
              </w:rPr>
            </w:pPr>
            <w:r w:rsidRPr="00206F6D">
              <w:rPr>
                <w:lang w:eastAsia="en-US"/>
              </w:rPr>
              <w:t>57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proofErr w:type="spellStart"/>
            <w:r w:rsidRPr="00206F6D">
              <w:rPr>
                <w:lang w:eastAsia="en-US"/>
              </w:rPr>
              <w:t>Р.р</w:t>
            </w:r>
            <w:proofErr w:type="gramStart"/>
            <w:r w:rsidRPr="00206F6D">
              <w:rPr>
                <w:lang w:eastAsia="en-US"/>
              </w:rPr>
              <w:t>.С</w:t>
            </w:r>
            <w:proofErr w:type="gramEnd"/>
            <w:r w:rsidRPr="00206F6D">
              <w:rPr>
                <w:lang w:eastAsia="en-US"/>
              </w:rPr>
              <w:t>очинение</w:t>
            </w:r>
            <w:proofErr w:type="spellEnd"/>
            <w:r w:rsidRPr="00206F6D">
              <w:rPr>
                <w:lang w:eastAsia="en-US"/>
              </w:rPr>
              <w:t xml:space="preserve"> по поэме «Мёртвые души»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29.01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58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А.Н. Островский: страницы жизни и творчества.  «Бедность не порок». Особенности сюжета. Патриархальный мир в пьесе и угроза его распада.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238F6" w:rsidRPr="00206F6D">
              <w:rPr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59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Любовь в патриархальном мире и ее влияние на героев пьесы «Бедность не порок». Комедия как жанр драматургии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4238F6" w:rsidRPr="00206F6D">
              <w:rPr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60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Ф.М. Достоевский: страницы жизни и творчества. Тип «петербургского мечтателя» в повести «Белые ночи»</w:t>
            </w:r>
            <w:proofErr w:type="gramStart"/>
            <w:r w:rsidRPr="00206F6D">
              <w:rPr>
                <w:lang w:eastAsia="en-US"/>
              </w:rPr>
              <w:t xml:space="preserve"> .</w:t>
            </w:r>
            <w:proofErr w:type="gramEnd"/>
            <w:r w:rsidRPr="00206F6D">
              <w:rPr>
                <w:lang w:eastAsia="en-US"/>
              </w:rPr>
              <w:t xml:space="preserve"> Черты его внутреннего мира.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4238F6" w:rsidRPr="00206F6D">
              <w:rPr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61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Роль истории Настеньки в повести Ф.М. Достоевского «Белые ночи». Содержание и смысл «сентиментальности» в понимании Достоевского. Развитие понятия о повести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4238F6" w:rsidRPr="00206F6D">
              <w:rPr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62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Л.Н. Толстой: страницы жизни и творчества. «Юность» как часть автобиографической трилогии. Обзор содержания. Формирование личности героя повести, его духовный конфликт с окружающей  средой </w:t>
            </w:r>
            <w:r w:rsidRPr="00206F6D">
              <w:rPr>
                <w:lang w:eastAsia="en-US"/>
              </w:rPr>
              <w:lastRenderedPageBreak/>
              <w:t xml:space="preserve">и собственными недостатками и его преодоление. Особенности поэтики </w:t>
            </w:r>
            <w:proofErr w:type="spellStart"/>
            <w:r w:rsidRPr="00206F6D">
              <w:rPr>
                <w:lang w:eastAsia="en-US"/>
              </w:rPr>
              <w:t>Л.Н.Толстого</w:t>
            </w:r>
            <w:proofErr w:type="spellEnd"/>
            <w:r w:rsidRPr="00206F6D">
              <w:rPr>
                <w:lang w:eastAsia="en-US"/>
              </w:rPr>
              <w:t xml:space="preserve"> в повести «Юность»: психологизм, роль внутреннего монолога в раскрытии души героя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4238F6" w:rsidRPr="00206F6D">
              <w:rPr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lastRenderedPageBreak/>
              <w:t>63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А.П. Чехов: страницы жизни и творчества. «Смерть чиновника». Эволюция образа «маленького человека» в русской литературе XIX века и чеховское отношение к нему. Боль и негодование автора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4238F6" w:rsidRPr="00206F6D">
              <w:rPr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64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proofErr w:type="spellStart"/>
            <w:r w:rsidRPr="00206F6D">
              <w:rPr>
                <w:lang w:eastAsia="en-US"/>
              </w:rPr>
              <w:t>А.П.Чехов</w:t>
            </w:r>
            <w:proofErr w:type="spellEnd"/>
            <w:r w:rsidRPr="00206F6D">
              <w:rPr>
                <w:lang w:eastAsia="en-US"/>
              </w:rPr>
              <w:t>. «Тоска». Тема одиночества человека в мире. Образ многолюдного города и его роль в рассказе. Развитие представлений о жанровых особенностях рассказа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4238F6" w:rsidRPr="00206F6D">
              <w:rPr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65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b/>
                <w:lang w:eastAsia="en-US"/>
              </w:rPr>
              <w:t>Р.Р</w:t>
            </w:r>
            <w:r w:rsidRPr="00206F6D">
              <w:rPr>
                <w:lang w:eastAsia="en-US"/>
              </w:rPr>
              <w:t xml:space="preserve">. Подготовка к сочинению-ответу на проблемный вопрос «В чем особенности изображения внутреннего мира героев русской литературы XIX века? (На примере произведений </w:t>
            </w:r>
            <w:proofErr w:type="spellStart"/>
            <w:r w:rsidRPr="00206F6D">
              <w:rPr>
                <w:lang w:eastAsia="en-US"/>
              </w:rPr>
              <w:t>А.Н.Островского</w:t>
            </w:r>
            <w:proofErr w:type="spellEnd"/>
            <w:r w:rsidRPr="00206F6D">
              <w:rPr>
                <w:lang w:eastAsia="en-US"/>
              </w:rPr>
              <w:t xml:space="preserve">, </w:t>
            </w:r>
            <w:proofErr w:type="spellStart"/>
            <w:r w:rsidRPr="00206F6D">
              <w:rPr>
                <w:lang w:eastAsia="en-US"/>
              </w:rPr>
              <w:t>Ф.М.Достоевского</w:t>
            </w:r>
            <w:proofErr w:type="spellEnd"/>
            <w:r w:rsidRPr="00206F6D">
              <w:rPr>
                <w:lang w:eastAsia="en-US"/>
              </w:rPr>
              <w:t xml:space="preserve">, </w:t>
            </w:r>
            <w:proofErr w:type="spellStart"/>
            <w:r w:rsidRPr="00206F6D">
              <w:rPr>
                <w:lang w:eastAsia="en-US"/>
              </w:rPr>
              <w:t>Л.Н.Толстого</w:t>
            </w:r>
            <w:proofErr w:type="spellEnd"/>
            <w:r w:rsidRPr="00206F6D">
              <w:rPr>
                <w:lang w:eastAsia="en-US"/>
              </w:rPr>
              <w:t xml:space="preserve"> и </w:t>
            </w:r>
            <w:proofErr w:type="spellStart"/>
            <w:r w:rsidRPr="00206F6D">
              <w:rPr>
                <w:lang w:eastAsia="en-US"/>
              </w:rPr>
              <w:t>А.П.Чехова</w:t>
            </w:r>
            <w:proofErr w:type="spellEnd"/>
            <w:r w:rsidRPr="00206F6D">
              <w:rPr>
                <w:lang w:eastAsia="en-US"/>
              </w:rPr>
              <w:t>)». (По выбору учащихся.)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4238F6" w:rsidRPr="00206F6D">
              <w:rPr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66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i/>
                <w:lang w:eastAsia="en-US"/>
              </w:rPr>
              <w:t>Внеклассное чтение</w:t>
            </w:r>
            <w:r w:rsidRPr="00206F6D">
              <w:rPr>
                <w:lang w:eastAsia="en-US"/>
              </w:rPr>
              <w:t>.  Эмоциональное богатство русской поэзии Х1Х</w:t>
            </w:r>
            <w:r w:rsidR="00145E97">
              <w:rPr>
                <w:lang w:eastAsia="en-US"/>
              </w:rPr>
              <w:t xml:space="preserve"> </w:t>
            </w:r>
            <w:proofErr w:type="gramStart"/>
            <w:r w:rsidRPr="00206F6D">
              <w:rPr>
                <w:lang w:eastAsia="en-US"/>
              </w:rPr>
              <w:t>в</w:t>
            </w:r>
            <w:proofErr w:type="gramEnd"/>
            <w:r w:rsidRPr="00206F6D">
              <w:rPr>
                <w:lang w:eastAsia="en-US"/>
              </w:rPr>
              <w:t xml:space="preserve">. </w:t>
            </w:r>
            <w:proofErr w:type="gramStart"/>
            <w:r w:rsidRPr="00206F6D">
              <w:rPr>
                <w:lang w:eastAsia="en-US"/>
              </w:rPr>
              <w:t>Беседа</w:t>
            </w:r>
            <w:proofErr w:type="gramEnd"/>
            <w:r w:rsidRPr="00206F6D">
              <w:rPr>
                <w:lang w:eastAsia="en-US"/>
              </w:rPr>
              <w:t xml:space="preserve"> о стихах </w:t>
            </w:r>
            <w:proofErr w:type="spellStart"/>
            <w:r w:rsidRPr="00206F6D">
              <w:rPr>
                <w:lang w:eastAsia="en-US"/>
              </w:rPr>
              <w:t>Н.А.Некрасова</w:t>
            </w:r>
            <w:proofErr w:type="spellEnd"/>
            <w:r w:rsidRPr="00206F6D">
              <w:rPr>
                <w:lang w:eastAsia="en-US"/>
              </w:rPr>
              <w:t xml:space="preserve">, </w:t>
            </w:r>
            <w:proofErr w:type="spellStart"/>
            <w:r w:rsidRPr="00206F6D">
              <w:rPr>
                <w:lang w:eastAsia="en-US"/>
              </w:rPr>
              <w:t>Ф.И.Тютчева</w:t>
            </w:r>
            <w:proofErr w:type="spellEnd"/>
            <w:r w:rsidRPr="00206F6D">
              <w:rPr>
                <w:lang w:eastAsia="en-US"/>
              </w:rPr>
              <w:t xml:space="preserve">, </w:t>
            </w:r>
            <w:proofErr w:type="spellStart"/>
            <w:r w:rsidRPr="00206F6D">
              <w:rPr>
                <w:lang w:eastAsia="en-US"/>
              </w:rPr>
              <w:t>А.А.Фета</w:t>
            </w:r>
            <w:proofErr w:type="spellEnd"/>
            <w:r w:rsidRPr="00206F6D">
              <w:rPr>
                <w:lang w:eastAsia="en-US"/>
              </w:rPr>
              <w:t>. Их сти</w:t>
            </w:r>
            <w:r w:rsidR="00B61AB4">
              <w:rPr>
                <w:lang w:eastAsia="en-US"/>
              </w:rPr>
              <w:t>хотворения разных жанров</w:t>
            </w:r>
            <w:r w:rsidRPr="00206F6D">
              <w:rPr>
                <w:lang w:eastAsia="en-US"/>
              </w:rPr>
              <w:t>. Развитие представления о жанрах лирических произведений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4238F6" w:rsidRPr="00206F6D">
              <w:rPr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F11B70"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jc w:val="both"/>
              <w:rPr>
                <w:b/>
              </w:rPr>
            </w:pPr>
            <w:r w:rsidRPr="00206F6D">
              <w:rPr>
                <w:b/>
              </w:rPr>
              <w:t xml:space="preserve">                                      Раздел 5. Из литературы </w:t>
            </w:r>
            <w:r w:rsidRPr="00206F6D">
              <w:rPr>
                <w:b/>
                <w:lang w:val="en-US"/>
              </w:rPr>
              <w:t>XX</w:t>
            </w:r>
            <w:r w:rsidRPr="00206F6D">
              <w:rPr>
                <w:b/>
              </w:rPr>
              <w:t xml:space="preserve"> века (27 часов)</w:t>
            </w:r>
          </w:p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67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Русская литература </w:t>
            </w:r>
            <w:r w:rsidRPr="00206F6D">
              <w:rPr>
                <w:lang w:val="en-US" w:eastAsia="en-US"/>
              </w:rPr>
              <w:t>XX</w:t>
            </w:r>
            <w:r w:rsidRPr="00206F6D">
              <w:rPr>
                <w:lang w:eastAsia="en-US"/>
              </w:rPr>
              <w:t xml:space="preserve"> века: многообразие жанров и направлений.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4238F6" w:rsidRPr="00206F6D">
              <w:rPr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68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И.А. Бунин: страницы жизни и творчества. «Темные аллеи». История любви Надежды и Николая Алексеевича. «Поэзия» и «проза» русской усадьбы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4238F6" w:rsidRPr="00206F6D">
              <w:rPr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69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Мастерство И.А. Бунина в рассказе «Темные аллеи». Лиризм повествования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4238F6" w:rsidRPr="00206F6D">
              <w:rPr>
                <w:lang w:eastAsia="en-US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rPr>
          <w:trHeight w:val="11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70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М.А. Булгаков: страницы жизни и творчества. «Собачье сердце» как социально </w:t>
            </w:r>
            <w:proofErr w:type="gramStart"/>
            <w:r w:rsidRPr="00206F6D">
              <w:rPr>
                <w:lang w:eastAsia="en-US"/>
              </w:rPr>
              <w:t>-ф</w:t>
            </w:r>
            <w:proofErr w:type="gramEnd"/>
            <w:r w:rsidRPr="00206F6D">
              <w:rPr>
                <w:lang w:eastAsia="en-US"/>
              </w:rPr>
              <w:t xml:space="preserve">илософская сатира на современное общество. История создания и судьба повести. Система образов повести «Собачье сердце». Сатира на общество </w:t>
            </w:r>
            <w:proofErr w:type="gramStart"/>
            <w:r w:rsidRPr="00206F6D">
              <w:rPr>
                <w:lang w:eastAsia="en-US"/>
              </w:rPr>
              <w:t>шариковых</w:t>
            </w:r>
            <w:proofErr w:type="gramEnd"/>
            <w:r w:rsidRPr="00206F6D">
              <w:rPr>
                <w:lang w:eastAsia="en-US"/>
              </w:rPr>
              <w:t xml:space="preserve"> и </w:t>
            </w:r>
            <w:proofErr w:type="spellStart"/>
            <w:r w:rsidRPr="00206F6D">
              <w:rPr>
                <w:lang w:eastAsia="en-US"/>
              </w:rPr>
              <w:t>швондеров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="004238F6" w:rsidRPr="00206F6D">
              <w:rPr>
                <w:lang w:eastAsia="en-US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71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Поэтика Булгакова-сатирика. Гуманистическая позиция автора Смысл названия. Художественная условность, фантастика, сатира. Гротеск и их художественная роль в повести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 w:rsidR="004238F6" w:rsidRPr="00206F6D">
              <w:rPr>
                <w:lang w:eastAsia="en-US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rPr>
          <w:trHeight w:val="10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lastRenderedPageBreak/>
              <w:t>72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М.А. Шолохов: страницы жизни. «Судьба человека».</w:t>
            </w:r>
          </w:p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Смысл названия рас-</w:t>
            </w:r>
          </w:p>
          <w:p w:rsidR="004238F6" w:rsidRPr="00206F6D" w:rsidRDefault="004238F6" w:rsidP="004E5E98">
            <w:pPr>
              <w:rPr>
                <w:b/>
                <w:lang w:eastAsia="en-US"/>
              </w:rPr>
            </w:pPr>
            <w:r w:rsidRPr="00206F6D">
              <w:rPr>
                <w:lang w:eastAsia="en-US"/>
              </w:rPr>
              <w:t>сказа. Судьба человека и судьба Родины.  Образ главного героя.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5.</w:t>
            </w:r>
            <w:r w:rsidR="004238F6" w:rsidRPr="00206F6D">
              <w:rPr>
                <w:lang w:eastAsia="en-US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73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>Особенности авторского повествования в  рассказе «Судьба человека</w:t>
            </w:r>
          </w:p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Композиция рассказа, автор и рассказчик, сказовая манера повествования. Роль пейзажа, широта реалистической типизации, особенности жанра. Реализм Шолохова в рассказе-эпопее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4238F6" w:rsidRPr="00206F6D">
              <w:rPr>
                <w:lang w:eastAsia="en-US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74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i/>
                <w:lang w:eastAsia="en-US"/>
              </w:rPr>
            </w:pPr>
            <w:r w:rsidRPr="00206F6D">
              <w:rPr>
                <w:i/>
                <w:lang w:eastAsia="en-US"/>
              </w:rPr>
              <w:t xml:space="preserve">Внеклассное чтение. </w:t>
            </w:r>
          </w:p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t>У литературной карты Татарстана</w:t>
            </w:r>
            <w:r w:rsidRPr="00206F6D">
              <w:rPr>
                <w:lang w:eastAsia="en-US"/>
              </w:rPr>
              <w:t xml:space="preserve"> Писатели в годы ВОВ в Татарстане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4238F6" w:rsidRPr="00206F6D">
              <w:rPr>
                <w:lang w:eastAsia="en-US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75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proofErr w:type="spellStart"/>
            <w:r w:rsidRPr="00206F6D">
              <w:rPr>
                <w:lang w:eastAsia="en-US"/>
              </w:rPr>
              <w:t>А.И.Солженицын</w:t>
            </w:r>
            <w:proofErr w:type="spellEnd"/>
            <w:r w:rsidRPr="00206F6D">
              <w:rPr>
                <w:lang w:eastAsia="en-US"/>
              </w:rPr>
              <w:t xml:space="preserve">. Слово о писателе. «Матренин двор». Картины послевоенной деревни. Образ рассказчика. Тема </w:t>
            </w:r>
            <w:proofErr w:type="spellStart"/>
            <w:r w:rsidRPr="00206F6D">
              <w:rPr>
                <w:lang w:eastAsia="en-US"/>
              </w:rPr>
              <w:t>праведничества</w:t>
            </w:r>
            <w:proofErr w:type="spellEnd"/>
            <w:r w:rsidRPr="00206F6D">
              <w:rPr>
                <w:lang w:eastAsia="en-US"/>
              </w:rPr>
              <w:t xml:space="preserve"> в рассказе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4238F6" w:rsidRPr="00206F6D">
              <w:rPr>
                <w:lang w:eastAsia="en-US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76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>Образ праведницы в рассказе «Матренин двор» Трагизм ее судьбы, Нравственный смысл рассказа-притчи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4238F6" w:rsidRPr="00206F6D">
              <w:rPr>
                <w:lang w:eastAsia="en-US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77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b/>
                <w:lang w:eastAsia="en-US"/>
              </w:rPr>
            </w:pPr>
            <w:r w:rsidRPr="00206F6D">
              <w:rPr>
                <w:b/>
                <w:lang w:eastAsia="en-US"/>
              </w:rPr>
              <w:t>Контрольная работа</w:t>
            </w:r>
            <w:r w:rsidRPr="00206F6D">
              <w:rPr>
                <w:lang w:eastAsia="en-US"/>
              </w:rPr>
              <w:t xml:space="preserve"> по произведениям второй половины XIX и ХХ 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4238F6" w:rsidRPr="00206F6D">
              <w:rPr>
                <w:lang w:eastAsia="en-US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78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>Русская поэзия «серебряного века».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4238F6" w:rsidRPr="00206F6D">
              <w:rPr>
                <w:lang w:eastAsia="en-US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79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>А.А. Блок. Страницы жизни. «Ветер принес издалека…», «О, весна без конца и краю…», «О, я хочу безумно жить…». Высокие идеалы и предчувствие перемен. Своеобразие лирических интонаций Блока. Образы и ритмы поэта.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23.02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80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С.А. Есенин: страницы жизни. Тема Родины в лирике </w:t>
            </w:r>
            <w:proofErr w:type="spellStart"/>
            <w:r w:rsidRPr="00206F6D">
              <w:rPr>
                <w:lang w:eastAsia="en-US"/>
              </w:rPr>
              <w:t>С.А.Есенина</w:t>
            </w:r>
            <w:proofErr w:type="spellEnd"/>
            <w:r w:rsidRPr="00206F6D">
              <w:rPr>
                <w:lang w:eastAsia="en-US"/>
              </w:rPr>
              <w:t>. «Вот уж вечер…», «Разбуди меня завтра рано…», «Край ты мой заброшенный…»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C3048B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8B456F">
              <w:rPr>
                <w:lang w:eastAsia="en-US"/>
              </w:rPr>
              <w:t>5.03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81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Размышления о жизни, любви, природе, предназначении человека в лирике </w:t>
            </w:r>
            <w:proofErr w:type="spellStart"/>
            <w:r w:rsidRPr="00206F6D">
              <w:rPr>
                <w:lang w:eastAsia="en-US"/>
              </w:rPr>
              <w:t>С.А.Есенина</w:t>
            </w:r>
            <w:proofErr w:type="spellEnd"/>
            <w:r w:rsidRPr="00206F6D">
              <w:rPr>
                <w:lang w:eastAsia="en-US"/>
              </w:rPr>
              <w:t>. «Письмо к женщине», «Не жалею, не зову, не плачу</w:t>
            </w:r>
            <w:proofErr w:type="gramStart"/>
            <w:r w:rsidRPr="00206F6D">
              <w:rPr>
                <w:lang w:eastAsia="en-US"/>
              </w:rPr>
              <w:t>..», «</w:t>
            </w:r>
            <w:proofErr w:type="gramEnd"/>
            <w:r w:rsidRPr="00206F6D">
              <w:rPr>
                <w:lang w:eastAsia="en-US"/>
              </w:rPr>
              <w:t xml:space="preserve">Отговорила роща золотая…». Народно-песенная основа лирики </w:t>
            </w:r>
            <w:proofErr w:type="spellStart"/>
            <w:r w:rsidRPr="00206F6D">
              <w:rPr>
                <w:lang w:eastAsia="en-US"/>
              </w:rPr>
              <w:t>С.А.Есенина</w:t>
            </w:r>
            <w:proofErr w:type="spellEnd"/>
            <w:r w:rsidRPr="00206F6D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26.03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rPr>
          <w:trHeight w:val="5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eastAsia="en-US"/>
              </w:rPr>
            </w:pPr>
            <w:r w:rsidRPr="00206F6D">
              <w:rPr>
                <w:lang w:val="en-US" w:eastAsia="en-US"/>
              </w:rPr>
              <w:t>82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В.В. Маяковский: страницы жизни. «Послушайте!», «А вы могли бы?», «Люблю» (отрывок). Новаторство поэзии Маяковского.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30.03</w:t>
            </w:r>
          </w:p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eastAsia="en-US"/>
              </w:rPr>
            </w:pPr>
            <w:r w:rsidRPr="00206F6D">
              <w:rPr>
                <w:lang w:eastAsia="en-US"/>
              </w:rPr>
              <w:t>83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0D1DD1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>Своеобразие стиха, ритма, интонаций. Словотворчество поэзии.</w:t>
            </w:r>
          </w:p>
          <w:p w:rsidR="004238F6" w:rsidRPr="00206F6D" w:rsidRDefault="004238F6" w:rsidP="000D1DD1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lastRenderedPageBreak/>
              <w:t>Маяковский о труде поэта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4238F6" w:rsidRPr="00206F6D">
              <w:rPr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lastRenderedPageBreak/>
              <w:t>84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М.И. Цветаева: страницы жизни и творчества. Стихи о поэзии, о  любви, о жизни и смерти.» «Идешь, </w:t>
            </w:r>
            <w:proofErr w:type="gramStart"/>
            <w:r w:rsidRPr="00206F6D">
              <w:rPr>
                <w:lang w:eastAsia="en-US"/>
              </w:rPr>
              <w:t>на</w:t>
            </w:r>
            <w:proofErr w:type="gramEnd"/>
          </w:p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</w:t>
            </w:r>
            <w:proofErr w:type="gramStart"/>
            <w:r w:rsidRPr="00206F6D">
              <w:rPr>
                <w:lang w:eastAsia="en-US"/>
              </w:rPr>
              <w:t>меня похожий…», «Бабушке», «Мне нравится, что вы больны не мной…»,</w:t>
            </w:r>
            <w:proofErr w:type="gramEnd"/>
          </w:p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>Стихи к Блоку», «Откуда такая нежность?»</w:t>
            </w:r>
          </w:p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>Особенности поэтики Цветаевой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4238F6" w:rsidRPr="00206F6D">
              <w:rPr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85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«Родина». Образ Родины в лирическом цикле </w:t>
            </w:r>
            <w:proofErr w:type="spellStart"/>
            <w:r w:rsidRPr="00206F6D">
              <w:rPr>
                <w:lang w:eastAsia="en-US"/>
              </w:rPr>
              <w:t>М.И.Цветаевой</w:t>
            </w:r>
            <w:proofErr w:type="spellEnd"/>
            <w:r w:rsidRPr="00206F6D">
              <w:rPr>
                <w:lang w:eastAsia="en-US"/>
              </w:rPr>
              <w:t xml:space="preserve"> «Стихи о Москве». Традиции и новаторство  в творческих поисках поэта. </w:t>
            </w:r>
            <w:proofErr w:type="spellStart"/>
            <w:r w:rsidRPr="00206F6D">
              <w:rPr>
                <w:lang w:eastAsia="en-US"/>
              </w:rPr>
              <w:t>Елабужский</w:t>
            </w:r>
            <w:proofErr w:type="spellEnd"/>
            <w:r w:rsidRPr="00206F6D">
              <w:rPr>
                <w:lang w:eastAsia="en-US"/>
              </w:rPr>
              <w:t xml:space="preserve"> период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4238F6" w:rsidRPr="00206F6D">
              <w:rPr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86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>Н.А. Заболоцкий. Слово о поэте. Тема гармонии с природой, любви и смерти в лирике поэта. «Я не ищу гармонии в природе…», «Где-то в поле возле Магадана...», «Можжевеловый куст», «О красоте человеческих лиц»</w:t>
            </w:r>
            <w:proofErr w:type="gramStart"/>
            <w:r w:rsidRPr="00206F6D">
              <w:rPr>
                <w:lang w:eastAsia="en-US"/>
              </w:rPr>
              <w:t xml:space="preserve"> ,</w:t>
            </w:r>
            <w:proofErr w:type="gramEnd"/>
            <w:r w:rsidRPr="00206F6D">
              <w:rPr>
                <w:lang w:eastAsia="en-US"/>
              </w:rPr>
              <w:t xml:space="preserve"> «Завещание». Философский характер лирики Заболоцкого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4238F6" w:rsidRPr="00206F6D">
              <w:rPr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87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А.А Ахматова: страницы жизни. Трагические интонации в любовной лирике.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4238F6" w:rsidRPr="00206F6D">
              <w:rPr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88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А.А. Ахматова. Слово о поэте и поэзии. Особенности поэтики.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4238F6" w:rsidRPr="00206F6D">
              <w:rPr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89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proofErr w:type="spellStart"/>
            <w:r w:rsidRPr="00206F6D">
              <w:rPr>
                <w:lang w:eastAsia="en-US"/>
              </w:rPr>
              <w:t>Б.Л.Пастернак</w:t>
            </w:r>
            <w:proofErr w:type="spellEnd"/>
            <w:r w:rsidRPr="00206F6D">
              <w:rPr>
                <w:lang w:eastAsia="en-US"/>
              </w:rPr>
              <w:t>. Слово о поэте. Вечность и современность в стихах о природе и любви. «Красавица моя вся стать…», «Перемена», «Весна в лесу», «Быть знаменитым некрасиво</w:t>
            </w:r>
            <w:proofErr w:type="gramStart"/>
            <w:r w:rsidRPr="00206F6D">
              <w:rPr>
                <w:lang w:eastAsia="en-US"/>
              </w:rPr>
              <w:t>,,,», «</w:t>
            </w:r>
            <w:proofErr w:type="gramEnd"/>
            <w:r w:rsidRPr="00206F6D">
              <w:rPr>
                <w:lang w:eastAsia="en-US"/>
              </w:rPr>
              <w:t>Во всем мне хочется дойти…». Философская глубина лирики Пастернака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4238F6" w:rsidRPr="00206F6D">
              <w:rPr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90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i/>
                <w:lang w:eastAsia="en-US"/>
              </w:rPr>
              <w:t>Внеклассное чтение</w:t>
            </w:r>
            <w:r w:rsidRPr="00206F6D">
              <w:rPr>
                <w:lang w:eastAsia="en-US"/>
              </w:rPr>
              <w:t xml:space="preserve">.  </w:t>
            </w:r>
            <w:r w:rsidRPr="00206F6D">
              <w:t>У литературной карты Татарстана</w:t>
            </w:r>
            <w:r w:rsidRPr="00206F6D">
              <w:rPr>
                <w:lang w:eastAsia="en-US"/>
              </w:rPr>
              <w:t xml:space="preserve">. Творчество </w:t>
            </w:r>
            <w:proofErr w:type="spellStart"/>
            <w:r w:rsidRPr="00206F6D">
              <w:rPr>
                <w:lang w:eastAsia="en-US"/>
              </w:rPr>
              <w:t>Б.Пастернака</w:t>
            </w:r>
            <w:proofErr w:type="spellEnd"/>
            <w:r w:rsidRPr="00206F6D">
              <w:rPr>
                <w:lang w:eastAsia="en-US"/>
              </w:rPr>
              <w:t xml:space="preserve"> в Чистополе.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4238F6" w:rsidRPr="00206F6D">
              <w:rPr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91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А.Т. Твардовский: страницы жизни. Раздумья я о Родине и о природе в лирике поэта. Интонация и стиль стихотворений «Урожай», «Весенние строчки»</w:t>
            </w:r>
            <w:proofErr w:type="gramStart"/>
            <w:r w:rsidRPr="00206F6D">
              <w:rPr>
                <w:lang w:eastAsia="en-US"/>
              </w:rPr>
              <w:t xml:space="preserve"> .</w:t>
            </w:r>
            <w:proofErr w:type="gramEnd"/>
            <w:r w:rsidRPr="00206F6D">
              <w:rPr>
                <w:lang w:eastAsia="en-US"/>
              </w:rPr>
              <w:t xml:space="preserve"> «Я убит подо Ржевом…».</w:t>
            </w:r>
          </w:p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Проблемы интонации стихов о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4238F6" w:rsidRPr="00206F6D">
              <w:rPr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92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t>У литературной карты Татарстана</w:t>
            </w:r>
            <w:r w:rsidRPr="00206F6D">
              <w:rPr>
                <w:lang w:eastAsia="en-US"/>
              </w:rPr>
              <w:t xml:space="preserve"> Творчество </w:t>
            </w:r>
            <w:proofErr w:type="spellStart"/>
            <w:r w:rsidRPr="00206F6D">
              <w:rPr>
                <w:lang w:eastAsia="en-US"/>
              </w:rPr>
              <w:t>М.Джалиля</w:t>
            </w:r>
            <w:proofErr w:type="spellEnd"/>
            <w:r w:rsidRPr="00206F6D">
              <w:rPr>
                <w:lang w:eastAsia="en-US"/>
              </w:rPr>
              <w:t>. Стихотворения «Чуждой нам девушке», «Платок» «Красная ромашка». Малоизвестные факты биографии поэта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C3048B">
              <w:rPr>
                <w:lang w:eastAsia="en-US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93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i/>
                <w:lang w:eastAsia="en-US"/>
              </w:rPr>
              <w:t>Внеклассное чтение</w:t>
            </w:r>
            <w:r w:rsidRPr="00206F6D">
              <w:rPr>
                <w:lang w:eastAsia="en-US"/>
              </w:rPr>
              <w:t>. «Музыка поэзии».</w:t>
            </w:r>
          </w:p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Песни и романсы на стихи русских поэтов XIX и ХХ  веков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30.04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94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b/>
                <w:lang w:eastAsia="en-US"/>
              </w:rPr>
              <w:t xml:space="preserve">Контрольная работа  </w:t>
            </w:r>
            <w:r w:rsidRPr="00206F6D">
              <w:rPr>
                <w:lang w:eastAsia="en-US"/>
              </w:rPr>
              <w:t>по русской лирике ХХ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8B456F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4238F6" w:rsidRPr="00206F6D">
              <w:rPr>
                <w:lang w:eastAsia="en-US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F11B70"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b/>
              </w:rPr>
            </w:pPr>
            <w:r w:rsidRPr="00206F6D">
              <w:rPr>
                <w:b/>
                <w:lang w:eastAsia="en-US"/>
              </w:rPr>
              <w:lastRenderedPageBreak/>
              <w:t xml:space="preserve">                        Раздел 6. </w:t>
            </w:r>
            <w:r w:rsidRPr="00206F6D">
              <w:rPr>
                <w:b/>
              </w:rPr>
              <w:t>Из зарубежной литературы (8 часов)</w:t>
            </w:r>
          </w:p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95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i/>
                <w:lang w:eastAsia="en-US"/>
              </w:rPr>
              <w:t>Внеклассное чтение.</w:t>
            </w:r>
            <w:r w:rsidRPr="00206F6D">
              <w:rPr>
                <w:lang w:eastAsia="en-US"/>
              </w:rPr>
              <w:t xml:space="preserve"> Античная лирика. Катулл. Слово о поэте. «Нет, ни одна средь женщин…», «Нет, не надейся приязнь служить…». Чувства и разум в любовной лирике поэта. Пушкин как переводчик Катулла («Мальчику»). </w:t>
            </w:r>
          </w:p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Гораций. Слово о поэте. «Я воздвиг памятник…». Поэтические заслуги стихотворцев. Традиции оды Горация в русской поэзии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C566C9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4238F6" w:rsidRPr="00206F6D">
              <w:rPr>
                <w:lang w:eastAsia="en-US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96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Данте Алигьери. Слово о поэте. «Божественная комедия» (фрагменты») Множественность смыслов поэмы и ее универсально-философский характер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C566C9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4238F6" w:rsidRPr="00206F6D">
              <w:rPr>
                <w:lang w:eastAsia="en-US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97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proofErr w:type="spellStart"/>
            <w:r w:rsidRPr="00206F6D">
              <w:rPr>
                <w:lang w:eastAsia="en-US"/>
              </w:rPr>
              <w:t>У.Шекспир</w:t>
            </w:r>
            <w:proofErr w:type="spellEnd"/>
            <w:r w:rsidRPr="00206F6D">
              <w:rPr>
                <w:lang w:eastAsia="en-US"/>
              </w:rPr>
              <w:t>. Слово о поэте. «Гамлет» (обзор с чтением отдельных сцен.)</w:t>
            </w:r>
          </w:p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>Гуманизм эпохи Возрождения. Общечеловеческое значение героев Шекспира. Одиночество Гамлета в его конфликте с реальным миром «расшатавшегося 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C566C9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4238F6" w:rsidRPr="00206F6D">
              <w:rPr>
                <w:lang w:eastAsia="en-US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98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>Трагизм любви Гамлета и Офелии. Философский характер традиции. Гамлет как вечный образ мировой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C566C9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4238F6" w:rsidRPr="00206F6D">
              <w:rPr>
                <w:lang w:eastAsia="en-US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99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>И.-</w:t>
            </w:r>
            <w:proofErr w:type="spellStart"/>
            <w:r w:rsidRPr="00206F6D">
              <w:rPr>
                <w:lang w:eastAsia="en-US"/>
              </w:rPr>
              <w:t>В.Гете</w:t>
            </w:r>
            <w:proofErr w:type="spellEnd"/>
            <w:r w:rsidRPr="00206F6D">
              <w:rPr>
                <w:lang w:eastAsia="en-US"/>
              </w:rPr>
              <w:t>. Слово о поэте. «Фауст» (Обзор с чтением отдельных сцен.) Эпоха Просвещения. «Фауст» как философская трагедия. Противостояние добра и зла. Фауста и Мефистофеля. Поиски справедливости и смысла человеческой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C566C9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4238F6" w:rsidRPr="00206F6D">
              <w:rPr>
                <w:lang w:eastAsia="en-US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100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>Смысл сопоставления Фауста и Вагнера. Трагизм любви Фауста и Гретхен. Идейный смысл трагедии. Особенности жанра. Фауст как вечный образ мировой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C566C9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4238F6" w:rsidRPr="00206F6D">
              <w:rPr>
                <w:lang w:eastAsia="en-US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101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b/>
                <w:lang w:eastAsia="en-US"/>
              </w:rPr>
              <w:t xml:space="preserve"> Итоговая  контрольная работа (тест)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2</w:t>
            </w:r>
            <w:r w:rsidR="00C566C9">
              <w:rPr>
                <w:lang w:eastAsia="en-US"/>
              </w:rPr>
              <w:t>0</w:t>
            </w:r>
            <w:r w:rsidRPr="00206F6D">
              <w:rPr>
                <w:lang w:eastAsia="en-US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  <w:tr w:rsidR="004238F6" w:rsidRPr="00206F6D" w:rsidTr="00786B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ind w:left="142"/>
              <w:rPr>
                <w:lang w:val="en-US" w:eastAsia="en-US"/>
              </w:rPr>
            </w:pPr>
            <w:r w:rsidRPr="00206F6D">
              <w:rPr>
                <w:lang w:val="en-US" w:eastAsia="en-US"/>
              </w:rPr>
              <w:t>102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F6" w:rsidRPr="00206F6D" w:rsidRDefault="004238F6" w:rsidP="004E5E98">
            <w:pPr>
              <w:spacing w:line="276" w:lineRule="auto"/>
              <w:rPr>
                <w:lang w:eastAsia="en-US"/>
              </w:rPr>
            </w:pPr>
            <w:r w:rsidRPr="00206F6D">
              <w:rPr>
                <w:lang w:eastAsia="en-US"/>
              </w:rPr>
              <w:t>Итоговое повторение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  <w:r w:rsidRPr="00206F6D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C566C9" w:rsidP="004E5E98">
            <w:pPr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4238F6" w:rsidRPr="00206F6D">
              <w:rPr>
                <w:lang w:eastAsia="en-US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F6" w:rsidRPr="00206F6D" w:rsidRDefault="004238F6" w:rsidP="004E5E98">
            <w:pPr>
              <w:rPr>
                <w:lang w:eastAsia="en-US"/>
              </w:rPr>
            </w:pPr>
          </w:p>
        </w:tc>
      </w:tr>
    </w:tbl>
    <w:p w:rsidR="00E34AF5" w:rsidRPr="00206F6D" w:rsidRDefault="00E34AF5" w:rsidP="00E34AF5">
      <w:pPr>
        <w:tabs>
          <w:tab w:val="left" w:pos="1021"/>
        </w:tabs>
      </w:pPr>
    </w:p>
    <w:p w:rsidR="00E34AF5" w:rsidRPr="00206F6D" w:rsidRDefault="00977B1A" w:rsidP="00E34AF5">
      <w:pPr>
        <w:tabs>
          <w:tab w:val="left" w:pos="1021"/>
        </w:tabs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4347977" cy="5975498"/>
            <wp:effectExtent l="0" t="0" r="0" b="6350"/>
            <wp:docPr id="5" name="Рисунок 5" descr="C:\Users\Matrix\Documents\Scanned Documents\Л 9 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ocuments\Scanned Documents\Л 9 з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377" cy="598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73D4" w:rsidRPr="00206F6D" w:rsidRDefault="00EA73D4"/>
    <w:sectPr w:rsidR="00EA73D4" w:rsidRPr="00206F6D" w:rsidSect="00F11B70">
      <w:pgSz w:w="16838" w:h="11906" w:orient="landscape"/>
      <w:pgMar w:top="851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BF03A2E"/>
    <w:lvl w:ilvl="0">
      <w:numFmt w:val="decimal"/>
      <w:lvlText w:val="*"/>
      <w:lvlJc w:val="left"/>
    </w:lvl>
  </w:abstractNum>
  <w:abstractNum w:abstractNumId="1">
    <w:nsid w:val="22A72C4A"/>
    <w:multiLevelType w:val="hybridMultilevel"/>
    <w:tmpl w:val="9E64F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C2C538C"/>
    <w:multiLevelType w:val="hybridMultilevel"/>
    <w:tmpl w:val="D1C28C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•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15"/>
    <w:rsid w:val="000D1DD1"/>
    <w:rsid w:val="00145E97"/>
    <w:rsid w:val="001A2F8B"/>
    <w:rsid w:val="00206F6D"/>
    <w:rsid w:val="002173F8"/>
    <w:rsid w:val="002C453F"/>
    <w:rsid w:val="003F1FFE"/>
    <w:rsid w:val="004238F6"/>
    <w:rsid w:val="00462AF7"/>
    <w:rsid w:val="004E5E98"/>
    <w:rsid w:val="004F5294"/>
    <w:rsid w:val="005E487B"/>
    <w:rsid w:val="006803C3"/>
    <w:rsid w:val="006D4CE1"/>
    <w:rsid w:val="007245E1"/>
    <w:rsid w:val="00734AF6"/>
    <w:rsid w:val="00743DCB"/>
    <w:rsid w:val="00786B2E"/>
    <w:rsid w:val="007B7922"/>
    <w:rsid w:val="00817F62"/>
    <w:rsid w:val="00850B15"/>
    <w:rsid w:val="008B456F"/>
    <w:rsid w:val="008D113B"/>
    <w:rsid w:val="00977B1A"/>
    <w:rsid w:val="009B7BA0"/>
    <w:rsid w:val="009F7496"/>
    <w:rsid w:val="00A653E8"/>
    <w:rsid w:val="00B61AB4"/>
    <w:rsid w:val="00B807CB"/>
    <w:rsid w:val="00BC0E1B"/>
    <w:rsid w:val="00C15C8E"/>
    <w:rsid w:val="00C3048B"/>
    <w:rsid w:val="00C566C9"/>
    <w:rsid w:val="00D44CA7"/>
    <w:rsid w:val="00E34AF5"/>
    <w:rsid w:val="00EA73D4"/>
    <w:rsid w:val="00EB1D73"/>
    <w:rsid w:val="00F11B70"/>
    <w:rsid w:val="00F7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AF5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529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743DC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43DC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43DC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43DC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43DCB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743DCB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743DCB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743DC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529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743DCB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43DCB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743DCB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743DCB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743DCB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743DCB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743DCB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743DCB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3">
    <w:name w:val="caption"/>
    <w:basedOn w:val="a"/>
    <w:next w:val="a"/>
    <w:semiHidden/>
    <w:unhideWhenUsed/>
    <w:qFormat/>
    <w:rsid w:val="00743DCB"/>
    <w:rPr>
      <w:b/>
      <w:bCs/>
      <w:sz w:val="20"/>
      <w:szCs w:val="20"/>
    </w:rPr>
  </w:style>
  <w:style w:type="paragraph" w:styleId="a4">
    <w:name w:val="Title"/>
    <w:basedOn w:val="a"/>
    <w:next w:val="a"/>
    <w:link w:val="a5"/>
    <w:qFormat/>
    <w:rsid w:val="004F529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basedOn w:val="a0"/>
    <w:link w:val="a4"/>
    <w:rsid w:val="004F529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4F5294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7">
    <w:name w:val="Подзаголовок Знак"/>
    <w:basedOn w:val="a0"/>
    <w:link w:val="a6"/>
    <w:rsid w:val="004F5294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743DCB"/>
    <w:rPr>
      <w:b/>
      <w:bCs/>
    </w:rPr>
  </w:style>
  <w:style w:type="character" w:styleId="a9">
    <w:name w:val="Emphasis"/>
    <w:basedOn w:val="a0"/>
    <w:qFormat/>
    <w:rsid w:val="004F5294"/>
    <w:rPr>
      <w:i/>
      <w:iCs/>
    </w:rPr>
  </w:style>
  <w:style w:type="paragraph" w:styleId="aa">
    <w:name w:val="No Spacing"/>
    <w:uiPriority w:val="1"/>
    <w:qFormat/>
    <w:rsid w:val="004F5294"/>
    <w:rPr>
      <w:rFonts w:eastAsia="SimSun"/>
      <w:sz w:val="24"/>
      <w:szCs w:val="24"/>
      <w:lang w:eastAsia="zh-CN"/>
    </w:rPr>
  </w:style>
  <w:style w:type="paragraph" w:styleId="ab">
    <w:name w:val="List Paragraph"/>
    <w:basedOn w:val="a"/>
    <w:uiPriority w:val="34"/>
    <w:qFormat/>
    <w:rsid w:val="00743DCB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743DC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43DCB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743DC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43DCB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basedOn w:val="a0"/>
    <w:uiPriority w:val="19"/>
    <w:qFormat/>
    <w:rsid w:val="00743DC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43DC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43DC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43DC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43DC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43DCB"/>
    <w:pPr>
      <w:outlineLvl w:val="9"/>
    </w:pPr>
    <w:rPr>
      <w:lang w:eastAsia="ru-RU"/>
    </w:rPr>
  </w:style>
  <w:style w:type="paragraph" w:customStyle="1" w:styleId="c18">
    <w:name w:val="c18"/>
    <w:basedOn w:val="a"/>
    <w:rsid w:val="004E5E98"/>
    <w:pPr>
      <w:spacing w:before="100" w:beforeAutospacing="1" w:after="100" w:afterAutospacing="1"/>
    </w:pPr>
  </w:style>
  <w:style w:type="character" w:customStyle="1" w:styleId="c3">
    <w:name w:val="c3"/>
    <w:basedOn w:val="a0"/>
    <w:rsid w:val="004E5E98"/>
  </w:style>
  <w:style w:type="paragraph" w:styleId="af4">
    <w:name w:val="Balloon Text"/>
    <w:basedOn w:val="a"/>
    <w:link w:val="af5"/>
    <w:uiPriority w:val="99"/>
    <w:semiHidden/>
    <w:unhideWhenUsed/>
    <w:rsid w:val="00206F6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6F6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AF5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529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743DC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43DC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43DC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43DC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43DCB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743DCB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743DCB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743DC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529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743DCB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43DCB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743DCB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743DCB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743DCB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743DCB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743DCB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743DCB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3">
    <w:name w:val="caption"/>
    <w:basedOn w:val="a"/>
    <w:next w:val="a"/>
    <w:semiHidden/>
    <w:unhideWhenUsed/>
    <w:qFormat/>
    <w:rsid w:val="00743DCB"/>
    <w:rPr>
      <w:b/>
      <w:bCs/>
      <w:sz w:val="20"/>
      <w:szCs w:val="20"/>
    </w:rPr>
  </w:style>
  <w:style w:type="paragraph" w:styleId="a4">
    <w:name w:val="Title"/>
    <w:basedOn w:val="a"/>
    <w:next w:val="a"/>
    <w:link w:val="a5"/>
    <w:qFormat/>
    <w:rsid w:val="004F529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basedOn w:val="a0"/>
    <w:link w:val="a4"/>
    <w:rsid w:val="004F529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4F5294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7">
    <w:name w:val="Подзаголовок Знак"/>
    <w:basedOn w:val="a0"/>
    <w:link w:val="a6"/>
    <w:rsid w:val="004F5294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743DCB"/>
    <w:rPr>
      <w:b/>
      <w:bCs/>
    </w:rPr>
  </w:style>
  <w:style w:type="character" w:styleId="a9">
    <w:name w:val="Emphasis"/>
    <w:basedOn w:val="a0"/>
    <w:qFormat/>
    <w:rsid w:val="004F5294"/>
    <w:rPr>
      <w:i/>
      <w:iCs/>
    </w:rPr>
  </w:style>
  <w:style w:type="paragraph" w:styleId="aa">
    <w:name w:val="No Spacing"/>
    <w:uiPriority w:val="1"/>
    <w:qFormat/>
    <w:rsid w:val="004F5294"/>
    <w:rPr>
      <w:rFonts w:eastAsia="SimSun"/>
      <w:sz w:val="24"/>
      <w:szCs w:val="24"/>
      <w:lang w:eastAsia="zh-CN"/>
    </w:rPr>
  </w:style>
  <w:style w:type="paragraph" w:styleId="ab">
    <w:name w:val="List Paragraph"/>
    <w:basedOn w:val="a"/>
    <w:uiPriority w:val="34"/>
    <w:qFormat/>
    <w:rsid w:val="00743DCB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743DC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43DCB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743DC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43DCB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basedOn w:val="a0"/>
    <w:uiPriority w:val="19"/>
    <w:qFormat/>
    <w:rsid w:val="00743DC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43DC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43DC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43DC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43DC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43DCB"/>
    <w:pPr>
      <w:outlineLvl w:val="9"/>
    </w:pPr>
    <w:rPr>
      <w:lang w:eastAsia="ru-RU"/>
    </w:rPr>
  </w:style>
  <w:style w:type="paragraph" w:customStyle="1" w:styleId="c18">
    <w:name w:val="c18"/>
    <w:basedOn w:val="a"/>
    <w:rsid w:val="004E5E98"/>
    <w:pPr>
      <w:spacing w:before="100" w:beforeAutospacing="1" w:after="100" w:afterAutospacing="1"/>
    </w:pPr>
  </w:style>
  <w:style w:type="character" w:customStyle="1" w:styleId="c3">
    <w:name w:val="c3"/>
    <w:basedOn w:val="a0"/>
    <w:rsid w:val="004E5E98"/>
  </w:style>
  <w:style w:type="paragraph" w:styleId="af4">
    <w:name w:val="Balloon Text"/>
    <w:basedOn w:val="a"/>
    <w:link w:val="af5"/>
    <w:uiPriority w:val="99"/>
    <w:semiHidden/>
    <w:unhideWhenUsed/>
    <w:rsid w:val="00206F6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6F6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9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FC2E8-76B6-45AE-924F-D1B736C02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20</Pages>
  <Words>5984</Words>
  <Characters>34113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Matrix</cp:lastModifiedBy>
  <cp:revision>27</cp:revision>
  <cp:lastPrinted>2018-11-05T07:40:00Z</cp:lastPrinted>
  <dcterms:created xsi:type="dcterms:W3CDTF">2018-09-04T13:26:00Z</dcterms:created>
  <dcterms:modified xsi:type="dcterms:W3CDTF">2020-11-03T06:41:00Z</dcterms:modified>
</cp:coreProperties>
</file>